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EAA" w:rsidRPr="00537317" w:rsidRDefault="00537317" w:rsidP="00931EAA">
      <w:pPr>
        <w:pStyle w:val="Heading1"/>
        <w:rPr>
          <w:sz w:val="28"/>
          <w:szCs w:val="28"/>
          <w:rtl/>
        </w:rPr>
      </w:pPr>
      <w:bookmarkStart w:id="0" w:name="_Toc458598084"/>
      <w:bookmarkStart w:id="1" w:name="_Toc458602892"/>
      <w:bookmarkStart w:id="2" w:name="_Toc460929749"/>
      <w:bookmarkStart w:id="3" w:name="_Toc461089527"/>
      <w:bookmarkStart w:id="4" w:name="_Toc468182885"/>
      <w:bookmarkStart w:id="5" w:name="_Toc473022375"/>
      <w:r w:rsidRPr="00537317">
        <w:rPr>
          <w:rFonts w:hint="cs"/>
          <w:sz w:val="28"/>
          <w:szCs w:val="28"/>
          <w:rtl/>
        </w:rPr>
        <w:t xml:space="preserve">درآمدی بر </w:t>
      </w:r>
      <w:r w:rsidR="00931EAA" w:rsidRPr="00537317">
        <w:rPr>
          <w:sz w:val="28"/>
          <w:szCs w:val="28"/>
          <w:rtl/>
        </w:rPr>
        <w:t>مهم‌ترین الزامات سياسي شکل‌گيري تمدن نوين اسلامي در ساحت کنش و رفتار سياس</w:t>
      </w:r>
      <w:bookmarkEnd w:id="0"/>
      <w:bookmarkEnd w:id="1"/>
      <w:bookmarkEnd w:id="2"/>
      <w:bookmarkEnd w:id="3"/>
      <w:bookmarkEnd w:id="4"/>
      <w:bookmarkEnd w:id="5"/>
      <w:r w:rsidR="00256A59">
        <w:rPr>
          <w:rFonts w:hint="cs"/>
          <w:sz w:val="28"/>
          <w:szCs w:val="28"/>
          <w:rtl/>
        </w:rPr>
        <w:t>ی</w:t>
      </w:r>
      <w:bookmarkStart w:id="6" w:name="_GoBack"/>
      <w:bookmarkEnd w:id="6"/>
    </w:p>
    <w:p w:rsidR="00AB4C25" w:rsidRPr="00537317" w:rsidRDefault="00AB4C25" w:rsidP="00AB4C25">
      <w:pPr>
        <w:rPr>
          <w:rFonts w:ascii="Arial" w:hAnsi="Arial" w:cs="B Lotus"/>
          <w:sz w:val="28"/>
          <w:szCs w:val="28"/>
        </w:rPr>
      </w:pPr>
      <w:r w:rsidRPr="00537317">
        <w:rPr>
          <w:rFonts w:ascii="B Lotus" w:hAnsi="B Lotus" w:cs="B Lotus" w:hint="cs"/>
          <w:sz w:val="28"/>
          <w:szCs w:val="28"/>
          <w:rtl/>
        </w:rPr>
        <w:t>هادی عرب</w:t>
      </w:r>
      <w:r w:rsidRPr="00537317">
        <w:rPr>
          <w:rStyle w:val="FootnoteReference"/>
          <w:rFonts w:cs="B Lotus"/>
          <w:sz w:val="28"/>
          <w:szCs w:val="28"/>
          <w:rtl/>
        </w:rPr>
        <w:footnoteReference w:id="1"/>
      </w:r>
    </w:p>
    <w:p w:rsidR="00AB4C25" w:rsidRPr="00537317" w:rsidRDefault="00AB4C25" w:rsidP="00AB4C25">
      <w:pPr>
        <w:pStyle w:val="Heading2"/>
        <w:rPr>
          <w:sz w:val="28"/>
          <w:szCs w:val="28"/>
          <w:rtl/>
        </w:rPr>
      </w:pPr>
      <w:bookmarkStart w:id="7" w:name="_Toc473022376"/>
      <w:r w:rsidRPr="00537317">
        <w:rPr>
          <w:rFonts w:hint="cs"/>
          <w:sz w:val="28"/>
          <w:szCs w:val="28"/>
          <w:rtl/>
        </w:rPr>
        <w:t>چکیده</w:t>
      </w:r>
    </w:p>
    <w:p w:rsidR="00BA6139" w:rsidRPr="00537317" w:rsidRDefault="00BF51C4" w:rsidP="00541572">
      <w:pPr>
        <w:bidi/>
        <w:jc w:val="both"/>
        <w:rPr>
          <w:rFonts w:ascii="B Lotus" w:hAnsi="B Lotus" w:cs="B Lotus"/>
          <w:sz w:val="28"/>
          <w:szCs w:val="28"/>
        </w:rPr>
      </w:pPr>
      <w:r w:rsidRPr="00537317">
        <w:rPr>
          <w:rFonts w:ascii="B Lotus" w:hAnsi="B Lotus" w:cs="B Lotus"/>
          <w:sz w:val="28"/>
          <w:szCs w:val="28"/>
          <w:rtl/>
        </w:rPr>
        <w:t>تحقق انقلاب اسلامي به‌مثابه اولين مرحله شکل‌گيري تمدن نوين اسلامي، ‌ نقطه آغازي بود تا صفحه‌اي جديد از بازگشت به خويشتن و هويت حقيقي به روي تاريخ بشريت گشوده شود و مبنايي براي پيچ جديد تاريخ در راستاي شکل‌گيري نظم</w:t>
      </w:r>
      <w:r w:rsidRPr="00537317">
        <w:rPr>
          <w:rFonts w:ascii="B Lotus" w:hAnsi="B Lotus" w:cs="B Lotus" w:hint="cs"/>
          <w:sz w:val="28"/>
          <w:szCs w:val="28"/>
          <w:rtl/>
        </w:rPr>
        <w:t xml:space="preserve"> و تمدنی</w:t>
      </w:r>
      <w:r w:rsidRPr="00537317">
        <w:rPr>
          <w:rFonts w:ascii="B Lotus" w:hAnsi="B Lotus" w:cs="B Lotus"/>
          <w:sz w:val="28"/>
          <w:szCs w:val="28"/>
          <w:rtl/>
        </w:rPr>
        <w:t xml:space="preserve"> نوين، مبتني بر نگاهي متفاوت به انسان‌ها و جوامع به‌شمار آيد.</w:t>
      </w:r>
      <w:r w:rsidRPr="00537317">
        <w:rPr>
          <w:rFonts w:ascii="B Lotus" w:hAnsi="B Lotus" w:cs="B Lotus" w:hint="cs"/>
          <w:sz w:val="28"/>
          <w:szCs w:val="28"/>
          <w:rtl/>
        </w:rPr>
        <w:t xml:space="preserve">  بی شک این </w:t>
      </w:r>
      <w:r w:rsidR="00BA6139" w:rsidRPr="00537317">
        <w:rPr>
          <w:rFonts w:ascii="B Lotus" w:hAnsi="B Lotus" w:cs="B Lotus" w:hint="cs"/>
          <w:sz w:val="28"/>
          <w:szCs w:val="28"/>
          <w:rtl/>
        </w:rPr>
        <w:t xml:space="preserve">تمدن‌سازي در يک فرآيند تاريخي شکل مي‌گيرد و نبايد انتظار داشت که يک‌باره همه لوازم آن احصاء شود. براي همراهي جامعه جهاني و اقبال کشورهاي همسو به تأسيس جامعه تمدني اسلام نخست بايد مدلي کارآمد در مقياس کوچک و در اندازة يک کشور اسلامي به وجود آورد اين الگو مي‌تواند ديگر دولت‌ها را به پذيرش حکومت مورد نظر ترغيب کند و سپس افکار عمومي جهان را به سمت وادارسازي دولت‌مردان خود براي بازخواني چنين مدلي در کشور متبوع خويش تشويق کند. </w:t>
      </w:r>
      <w:r w:rsidR="00541572" w:rsidRPr="00537317">
        <w:rPr>
          <w:rFonts w:ascii="B Lotus" w:hAnsi="B Lotus" w:cs="B Lotus" w:hint="cs"/>
          <w:sz w:val="28"/>
          <w:szCs w:val="28"/>
          <w:rtl/>
        </w:rPr>
        <w:t xml:space="preserve">از اين‌رو، در اين تحقيق بر آنيم تا بر اساس روش کتابخانه‌اي، مهم‌ترين الزامات سياسي در ساحت کنش و عملکرد سياسي در ايران، به مثابه محور شکل‌گيري تمدن نوين اسلامي را برشماريم. </w:t>
      </w:r>
      <w:r w:rsidR="005D4336" w:rsidRPr="00537317">
        <w:rPr>
          <w:rFonts w:ascii="B Lotus" w:hAnsi="B Lotus" w:cs="B Lotus" w:hint="cs"/>
          <w:sz w:val="28"/>
          <w:szCs w:val="28"/>
          <w:rtl/>
        </w:rPr>
        <w:t xml:space="preserve">نتایج این پژوهش مهم ترین الزامات سیاسی </w:t>
      </w:r>
      <w:r w:rsidR="00541572" w:rsidRPr="00537317">
        <w:rPr>
          <w:rFonts w:ascii="B Lotus" w:hAnsi="B Lotus" w:cs="B Lotus" w:hint="cs"/>
          <w:sz w:val="28"/>
          <w:szCs w:val="28"/>
          <w:rtl/>
        </w:rPr>
        <w:t>این ساحت را چنین برمی‌</w:t>
      </w:r>
      <w:r w:rsidR="005D4336" w:rsidRPr="00537317">
        <w:rPr>
          <w:rFonts w:ascii="B Lotus" w:hAnsi="B Lotus" w:cs="B Lotus" w:hint="cs"/>
          <w:sz w:val="28"/>
          <w:szCs w:val="28"/>
          <w:rtl/>
        </w:rPr>
        <w:t xml:space="preserve">شمارد: </w:t>
      </w:r>
      <w:r w:rsidR="00541572" w:rsidRPr="00537317">
        <w:rPr>
          <w:rFonts w:ascii="B Lotus" w:hAnsi="B Lotus" w:cs="B Lotus" w:hint="cs"/>
          <w:sz w:val="28"/>
          <w:szCs w:val="28"/>
          <w:rtl/>
        </w:rPr>
        <w:t>تلاش براي کارآمدي جمهوري اسلامي ايران، لزوم حفظ استقلال سياسي، حمايت معنوي و دفاع از مسلمانان، تعامل با تمدن‌هاي ديگر، تربيت نيروي انساني و مديران شايسته با نگرش تمدني، ارتقاي فرهنگ و بصيرت سياسي جامعه، مقابله با توطئه‌هاي داخلي و خارجي و... .</w:t>
      </w:r>
    </w:p>
    <w:p w:rsidR="00AB4C25" w:rsidRPr="00537317" w:rsidRDefault="00AB4C25" w:rsidP="00BA6139">
      <w:pPr>
        <w:bidi/>
        <w:jc w:val="both"/>
        <w:rPr>
          <w:rFonts w:ascii="B Lotus" w:hAnsi="B Lotus" w:cs="B Lotus"/>
          <w:sz w:val="28"/>
          <w:szCs w:val="28"/>
          <w:rtl/>
        </w:rPr>
      </w:pPr>
      <w:r w:rsidRPr="00537317">
        <w:rPr>
          <w:rFonts w:ascii="B Lotus" w:hAnsi="B Lotus" w:cs="B Lotus" w:hint="cs"/>
          <w:sz w:val="28"/>
          <w:szCs w:val="28"/>
          <w:rtl/>
        </w:rPr>
        <w:t>واژگان کلید</w:t>
      </w:r>
      <w:r w:rsidR="00BA6139" w:rsidRPr="00537317">
        <w:rPr>
          <w:rFonts w:ascii="B Lotus" w:hAnsi="B Lotus" w:cs="B Lotus" w:hint="cs"/>
          <w:sz w:val="28"/>
          <w:szCs w:val="28"/>
          <w:rtl/>
        </w:rPr>
        <w:t>ی</w:t>
      </w:r>
      <w:r w:rsidRPr="00537317">
        <w:rPr>
          <w:rFonts w:ascii="B Lotus" w:hAnsi="B Lotus" w:cs="B Lotus" w:hint="cs"/>
          <w:sz w:val="28"/>
          <w:szCs w:val="28"/>
          <w:rtl/>
        </w:rPr>
        <w:t>:</w:t>
      </w:r>
      <w:r w:rsidR="005D4336" w:rsidRPr="00537317">
        <w:rPr>
          <w:rFonts w:ascii="B Lotus" w:hAnsi="B Lotus" w:cs="B Lotus" w:hint="cs"/>
          <w:sz w:val="28"/>
          <w:szCs w:val="28"/>
          <w:rtl/>
        </w:rPr>
        <w:t xml:space="preserve"> تمدن نوین اسلامی, کارآمدی سیاسی, عملکرد سیاسی.</w:t>
      </w:r>
    </w:p>
    <w:p w:rsidR="00931EAA" w:rsidRPr="00537317" w:rsidRDefault="00931EAA" w:rsidP="00931EAA">
      <w:pPr>
        <w:pStyle w:val="Heading2"/>
        <w:rPr>
          <w:sz w:val="28"/>
          <w:szCs w:val="28"/>
          <w:rtl/>
        </w:rPr>
      </w:pPr>
      <w:r w:rsidRPr="00537317">
        <w:rPr>
          <w:sz w:val="28"/>
          <w:szCs w:val="28"/>
          <w:rtl/>
        </w:rPr>
        <w:t>مقدمه</w:t>
      </w:r>
      <w:bookmarkEnd w:id="7"/>
    </w:p>
    <w:p w:rsidR="00931EAA" w:rsidRPr="00537317" w:rsidRDefault="00931EAA" w:rsidP="008A3D9D">
      <w:pPr>
        <w:bidi/>
        <w:jc w:val="both"/>
        <w:rPr>
          <w:rFonts w:ascii="B Lotus" w:hAnsi="B Lotus" w:cs="B Lotus"/>
          <w:sz w:val="28"/>
          <w:szCs w:val="28"/>
          <w:rtl/>
        </w:rPr>
      </w:pPr>
      <w:r w:rsidRPr="00537317">
        <w:rPr>
          <w:rFonts w:ascii="B Lotus" w:hAnsi="B Lotus" w:cs="B Lotus"/>
          <w:sz w:val="28"/>
          <w:szCs w:val="28"/>
          <w:rtl/>
        </w:rPr>
        <w:t xml:space="preserve">از عمده‌ترين دلايلي که ضرورت بازسازي و مهندسي تمدن اسلامي را اثبات مي‌کند، جوهره و گسترة تمدن مادي موجود است که بيش از سيصد سال رويکرد مادي‌گرايانه خود را نهادينه کرده، و از سوي ديگر، ‌امروز به يک معضل و مشکل جهاني تبديل شده است؛ به‌گونه‌اي که ذهن خود نقادان غربي را نيز به خود مشغول ساخته است.نظام اسلامي ايران نيز به عنوان پرچم‌دار تمدن نوين اسلامي، </w:t>
      </w:r>
      <w:r w:rsidR="00BA6139" w:rsidRPr="00537317">
        <w:rPr>
          <w:rFonts w:ascii="B Lotus" w:hAnsi="B Lotus" w:cs="B Lotus" w:hint="cs"/>
          <w:sz w:val="28"/>
          <w:szCs w:val="28"/>
          <w:rtl/>
        </w:rPr>
        <w:t xml:space="preserve">نه تنها </w:t>
      </w:r>
      <w:r w:rsidRPr="00537317">
        <w:rPr>
          <w:rFonts w:ascii="B Lotus" w:hAnsi="B Lotus" w:cs="B Lotus"/>
          <w:sz w:val="28"/>
          <w:szCs w:val="28"/>
          <w:rtl/>
        </w:rPr>
        <w:t xml:space="preserve">از </w:t>
      </w:r>
      <w:r w:rsidR="00BA6139" w:rsidRPr="00537317">
        <w:rPr>
          <w:rFonts w:ascii="B Lotus" w:hAnsi="B Lotus" w:cs="B Lotus" w:hint="cs"/>
          <w:sz w:val="28"/>
          <w:szCs w:val="28"/>
          <w:rtl/>
        </w:rPr>
        <w:t xml:space="preserve">ناقدان </w:t>
      </w:r>
      <w:r w:rsidRPr="00537317">
        <w:rPr>
          <w:rFonts w:ascii="B Lotus" w:hAnsi="B Lotus" w:cs="B Lotus"/>
          <w:sz w:val="28"/>
          <w:szCs w:val="28"/>
          <w:rtl/>
        </w:rPr>
        <w:t>جدي اين پديده، بلکه از داعيان و مدعيان</w:t>
      </w:r>
      <w:r w:rsidR="00BA6139" w:rsidRPr="00537317">
        <w:rPr>
          <w:rFonts w:ascii="B Lotus" w:hAnsi="B Lotus" w:cs="B Lotus"/>
          <w:sz w:val="28"/>
          <w:szCs w:val="28"/>
          <w:rtl/>
        </w:rPr>
        <w:t xml:space="preserve"> ساخت و ايجاد تمدني نوين با صبغ</w:t>
      </w:r>
      <w:r w:rsidR="005D4336" w:rsidRPr="00537317">
        <w:rPr>
          <w:rFonts w:ascii="B Lotus" w:hAnsi="B Lotus" w:cs="B Lotus" w:hint="cs"/>
          <w:sz w:val="28"/>
          <w:szCs w:val="28"/>
          <w:rtl/>
        </w:rPr>
        <w:t>ه</w:t>
      </w:r>
      <w:r w:rsidRPr="00537317">
        <w:rPr>
          <w:rFonts w:ascii="B Lotus" w:hAnsi="B Lotus" w:cs="B Lotus"/>
          <w:sz w:val="28"/>
          <w:szCs w:val="28"/>
          <w:rtl/>
        </w:rPr>
        <w:t xml:space="preserve"> الهي اسلامي است که نمي‌تواند چالش‌هاي آشکار و پنهان حضور تمدن مادي را در پهناي حضور تمدن اسلامي در سراسر عالم نايده بگيرد. تمدن اسلامي به آرامي، اما پيوسته و مستحکم با شعارهايي نو و البته برخاسته از فرهنگي عميق و ريشه</w:t>
      </w:r>
      <w:r w:rsidR="008A3D9D" w:rsidRPr="00537317">
        <w:rPr>
          <w:rFonts w:ascii="B Lotus" w:hAnsi="B Lotus" w:cs="B Lotus" w:hint="cs"/>
          <w:sz w:val="28"/>
          <w:szCs w:val="28"/>
          <w:rtl/>
        </w:rPr>
        <w:t>‌</w:t>
      </w:r>
      <w:r w:rsidRPr="00537317">
        <w:rPr>
          <w:rFonts w:ascii="B Lotus" w:hAnsi="B Lotus" w:cs="B Lotus"/>
          <w:sz w:val="28"/>
          <w:szCs w:val="28"/>
          <w:rtl/>
        </w:rPr>
        <w:t xml:space="preserve">دار در حال احيا‌ شدن است. از اين‌رو، اقتباس کردن از تمدن مادي، با اين همه اختلاف و تضاد در مبادي (مقدمات، ابتداييات و ضروريات)، مباني (زيربناها، زيرساخت‌ها و استدلالات) و نتايج (محصولات، خروجي‌ها و </w:t>
      </w:r>
      <w:r w:rsidRPr="00537317">
        <w:rPr>
          <w:rFonts w:ascii="B Lotus" w:hAnsi="B Lotus" w:cs="B Lotus"/>
          <w:sz w:val="28"/>
          <w:szCs w:val="28"/>
          <w:rtl/>
        </w:rPr>
        <w:lastRenderedPageBreak/>
        <w:t xml:space="preserve">فرآيندها) آنها به صورت تقليدي نمي‌تواند تصميم عقلاني باشد. مدرنيته محصول تمدن سکولار است که با آرمان‌شهر تمدن الهي فرسنگ‌ها فاصله دارد. </w:t>
      </w:r>
      <w:r w:rsidR="00BA6139" w:rsidRPr="00537317">
        <w:rPr>
          <w:rFonts w:ascii="B Lotus" w:hAnsi="B Lotus" w:cs="B Lotus" w:hint="cs"/>
          <w:sz w:val="28"/>
          <w:szCs w:val="28"/>
          <w:rtl/>
        </w:rPr>
        <w:t xml:space="preserve">اما </w:t>
      </w:r>
      <w:r w:rsidRPr="00537317">
        <w:rPr>
          <w:rFonts w:ascii="B Lotus" w:hAnsi="B Lotus" w:cs="B Lotus"/>
          <w:sz w:val="28"/>
          <w:szCs w:val="28"/>
          <w:rtl/>
        </w:rPr>
        <w:t xml:space="preserve">تمدن موجود را نه مي‌توان به‌سادگي کنارگذاشت و ساختارها و محصولات آن </w:t>
      </w:r>
      <w:r w:rsidR="00BA6139" w:rsidRPr="00537317">
        <w:rPr>
          <w:rFonts w:ascii="B Lotus" w:hAnsi="B Lotus" w:cs="B Lotus" w:hint="cs"/>
          <w:sz w:val="28"/>
          <w:szCs w:val="28"/>
          <w:rtl/>
        </w:rPr>
        <w:t xml:space="preserve">را </w:t>
      </w:r>
      <w:r w:rsidRPr="00537317">
        <w:rPr>
          <w:rFonts w:ascii="B Lotus" w:hAnsi="B Lotus" w:cs="B Lotus"/>
          <w:sz w:val="28"/>
          <w:szCs w:val="28"/>
          <w:rtl/>
        </w:rPr>
        <w:t xml:space="preserve">به راحتي </w:t>
      </w:r>
      <w:r w:rsidR="00BA6139" w:rsidRPr="00537317">
        <w:rPr>
          <w:rFonts w:ascii="B Lotus" w:hAnsi="B Lotus" w:cs="B Lotus" w:hint="cs"/>
          <w:sz w:val="28"/>
          <w:szCs w:val="28"/>
          <w:rtl/>
        </w:rPr>
        <w:t xml:space="preserve">نادیده انگاشت </w:t>
      </w:r>
      <w:r w:rsidRPr="00537317">
        <w:rPr>
          <w:rFonts w:ascii="B Lotus" w:hAnsi="B Lotus" w:cs="B Lotus"/>
          <w:sz w:val="28"/>
          <w:szCs w:val="28"/>
          <w:rtl/>
        </w:rPr>
        <w:t>ونه مي‌توان به‌طور مطلق از آن بهره برد (رضايي، 1391: 15). اين تمدن به شکل همه‌جانبه و با صور و اشکال گوناگون، سال‌هاست به شاکله تمدن اسلامي هجوم آورده و ابعاد مختلف آن را از خود متأثر ساخته است. در واقع، توحيد محوري، به عنوان ويژگي اصلي جوامع الهي، از صدها سال پيش مورد تهاجم همه‌جانبه نظام مفاهيم، ساختارها، عملکردها و محصولات مادي قرار گرفته است. از اين‌رو،‌ ضروري است به‌منظور احياي تمدن نوين اسلامي</w:t>
      </w:r>
      <w:r w:rsidR="008A3D9D" w:rsidRPr="00537317">
        <w:rPr>
          <w:rFonts w:ascii="B Lotus" w:hAnsi="B Lotus" w:cs="B Lotus" w:hint="cs"/>
          <w:sz w:val="28"/>
          <w:szCs w:val="28"/>
          <w:rtl/>
        </w:rPr>
        <w:t>،</w:t>
      </w:r>
      <w:r w:rsidRPr="00537317">
        <w:rPr>
          <w:rFonts w:ascii="B Lotus" w:hAnsi="B Lotus" w:cs="B Lotus"/>
          <w:sz w:val="28"/>
          <w:szCs w:val="28"/>
          <w:rtl/>
        </w:rPr>
        <w:t xml:space="preserve"> در عرصة عملي الزاماتي را مد نظر قرار داد و </w:t>
      </w:r>
      <w:r w:rsidR="008A3D9D" w:rsidRPr="00537317">
        <w:rPr>
          <w:rFonts w:ascii="B Lotus" w:hAnsi="B Lotus" w:cs="B Lotus" w:hint="cs"/>
          <w:sz w:val="28"/>
          <w:szCs w:val="28"/>
          <w:rtl/>
        </w:rPr>
        <w:t xml:space="preserve">براي </w:t>
      </w:r>
      <w:r w:rsidRPr="00537317">
        <w:rPr>
          <w:rFonts w:ascii="B Lotus" w:hAnsi="B Lotus" w:cs="B Lotus"/>
          <w:sz w:val="28"/>
          <w:szCs w:val="28"/>
          <w:rtl/>
        </w:rPr>
        <w:t xml:space="preserve">تحقق آن‌ها </w:t>
      </w:r>
      <w:r w:rsidR="008A3D9D" w:rsidRPr="00537317">
        <w:rPr>
          <w:rFonts w:ascii="B Lotus" w:hAnsi="B Lotus" w:cs="B Lotus" w:hint="cs"/>
          <w:sz w:val="28"/>
          <w:szCs w:val="28"/>
          <w:rtl/>
        </w:rPr>
        <w:t>کوشيد.</w:t>
      </w:r>
    </w:p>
    <w:p w:rsidR="005D4336" w:rsidRPr="00537317" w:rsidRDefault="005D4336" w:rsidP="005D4336">
      <w:pPr>
        <w:bidi/>
        <w:jc w:val="both"/>
        <w:rPr>
          <w:rFonts w:ascii="B Lotus" w:hAnsi="B Lotus" w:cs="B Lotus"/>
          <w:b/>
          <w:bCs/>
          <w:sz w:val="28"/>
          <w:szCs w:val="28"/>
          <w:rtl/>
        </w:rPr>
      </w:pPr>
      <w:r w:rsidRPr="00537317">
        <w:rPr>
          <w:rFonts w:ascii="B Lotus" w:hAnsi="B Lotus" w:cs="B Lotus" w:hint="cs"/>
          <w:b/>
          <w:bCs/>
          <w:sz w:val="28"/>
          <w:szCs w:val="28"/>
          <w:rtl/>
        </w:rPr>
        <w:t>مفهوم شناسی بحث</w:t>
      </w:r>
    </w:p>
    <w:p w:rsidR="00CF2E3E" w:rsidRPr="00537317" w:rsidRDefault="00CF2E3E" w:rsidP="00CF2E3E">
      <w:pPr>
        <w:pStyle w:val="Heading3"/>
        <w:spacing w:before="0" w:line="240" w:lineRule="auto"/>
        <w:rPr>
          <w:rtl/>
          <w:lang w:bidi="fa-IR"/>
        </w:rPr>
      </w:pPr>
      <w:bookmarkStart w:id="8" w:name="_Toc458598030"/>
      <w:bookmarkStart w:id="9" w:name="_Toc458602838"/>
      <w:bookmarkStart w:id="10" w:name="_Toc460929690"/>
      <w:bookmarkStart w:id="11" w:name="_Toc461089470"/>
      <w:bookmarkStart w:id="12" w:name="_Toc468182836"/>
      <w:bookmarkStart w:id="13" w:name="_Toc534483498"/>
      <w:r w:rsidRPr="00537317">
        <w:rPr>
          <w:rFonts w:hint="cs"/>
          <w:rtl/>
        </w:rPr>
        <w:t>الزام سياسي</w:t>
      </w:r>
      <w:bookmarkEnd w:id="8"/>
      <w:bookmarkEnd w:id="9"/>
      <w:bookmarkEnd w:id="10"/>
      <w:bookmarkEnd w:id="11"/>
      <w:bookmarkEnd w:id="12"/>
      <w:bookmarkEnd w:id="13"/>
    </w:p>
    <w:p w:rsidR="00CF2E3E" w:rsidRPr="00537317" w:rsidRDefault="00CF2E3E" w:rsidP="008A3D9D">
      <w:pPr>
        <w:bidi/>
        <w:spacing w:after="0" w:line="240" w:lineRule="auto"/>
        <w:jc w:val="both"/>
        <w:rPr>
          <w:rFonts w:ascii="Zar" w:hAnsi="Zar" w:cs="B Lotus"/>
          <w:color w:val="000000"/>
          <w:sz w:val="28"/>
          <w:szCs w:val="28"/>
          <w:rtl/>
        </w:rPr>
      </w:pPr>
      <w:r w:rsidRPr="00537317">
        <w:rPr>
          <w:rFonts w:cs="B Lotus" w:hint="cs"/>
          <w:sz w:val="28"/>
          <w:szCs w:val="28"/>
          <w:rtl/>
        </w:rPr>
        <w:t>مفهوم الزام سیاسی</w:t>
      </w:r>
      <w:r w:rsidRPr="00537317">
        <w:rPr>
          <w:rFonts w:ascii="Times New Roman" w:hAnsi="Times New Roman" w:cs="B Lotus"/>
          <w:sz w:val="28"/>
          <w:szCs w:val="28"/>
          <w:rtl/>
        </w:rPr>
        <w:t>(</w:t>
      </w:r>
      <w:r w:rsidRPr="00537317">
        <w:rPr>
          <w:rFonts w:ascii="Times New Roman" w:hAnsi="Times New Roman" w:cs="B Lotus"/>
          <w:sz w:val="28"/>
          <w:szCs w:val="28"/>
        </w:rPr>
        <w:t>obligationpolitical</w:t>
      </w:r>
      <w:r w:rsidRPr="00537317">
        <w:rPr>
          <w:rFonts w:ascii="Times New Roman" w:hAnsi="Times New Roman" w:cs="B Lotus"/>
          <w:color w:val="000000"/>
          <w:sz w:val="28"/>
          <w:szCs w:val="28"/>
          <w:rtl/>
        </w:rPr>
        <w:t xml:space="preserve"> )</w:t>
      </w:r>
      <w:r w:rsidRPr="00537317">
        <w:rPr>
          <w:rFonts w:cs="B Lotus" w:hint="cs"/>
          <w:sz w:val="28"/>
          <w:szCs w:val="28"/>
          <w:rtl/>
        </w:rPr>
        <w:t xml:space="preserve"> در فارسی به «تعهد» و «تکلیف سیاسی» ترجمه شده است؛ زیرا به وظیفه، </w:t>
      </w:r>
      <w:r w:rsidRPr="00537317">
        <w:rPr>
          <w:rFonts w:ascii="Zar" w:hAnsi="Zar" w:cs="B Lotus" w:hint="cs"/>
          <w:color w:val="000000"/>
          <w:sz w:val="28"/>
          <w:szCs w:val="28"/>
          <w:rtl/>
        </w:rPr>
        <w:t xml:space="preserve">پایبندی و تعهد اخلاقی شهروندان به حکومت در انجام دستورات و قوانین حکومتی تعریف می‌شود </w:t>
      </w:r>
      <w:r w:rsidRPr="00537317">
        <w:rPr>
          <w:rFonts w:ascii="Times New Roman" w:hAnsi="Times New Roman" w:cs="B Lotus" w:hint="cs"/>
          <w:sz w:val="28"/>
          <w:szCs w:val="28"/>
          <w:rtl/>
          <w:lang w:bidi="fa-IR"/>
        </w:rPr>
        <w:t>(</w:t>
      </w:r>
      <w:r w:rsidRPr="00537317">
        <w:rPr>
          <w:rFonts w:ascii="Times New Roman" w:hAnsi="Times New Roman" w:cs="B Lotus"/>
          <w:sz w:val="28"/>
          <w:szCs w:val="28"/>
        </w:rPr>
        <w:t>PocklingtonThomasc, 1975: 495</w:t>
      </w:r>
      <w:r w:rsidRPr="00537317">
        <w:rPr>
          <w:rFonts w:ascii="Calibri" w:hAnsi="Calibri" w:cs="B Lotus"/>
          <w:color w:val="000000"/>
          <w:sz w:val="28"/>
          <w:szCs w:val="28"/>
        </w:rPr>
        <w:t>.(</w:t>
      </w:r>
      <w:r w:rsidRPr="00537317">
        <w:rPr>
          <w:rFonts w:ascii="Zar" w:hAnsi="Zar" w:cs="B Lotus" w:hint="cs"/>
          <w:color w:val="000000"/>
          <w:sz w:val="28"/>
          <w:szCs w:val="28"/>
          <w:rtl/>
        </w:rPr>
        <w:t xml:space="preserve">مراد از الزامات سياسي آن است که براي آنکه تمدن نوين اسلامي شکل گيرد، چه </w:t>
      </w:r>
      <w:r w:rsidR="008A3D9D" w:rsidRPr="00537317">
        <w:rPr>
          <w:rFonts w:ascii="Zar" w:hAnsi="Zar" w:cs="B Lotus" w:hint="cs"/>
          <w:color w:val="000000"/>
          <w:sz w:val="28"/>
          <w:szCs w:val="28"/>
          <w:rtl/>
        </w:rPr>
        <w:t xml:space="preserve">الزام‌هاي </w:t>
      </w:r>
      <w:r w:rsidRPr="00537317">
        <w:rPr>
          <w:rFonts w:ascii="Zar" w:hAnsi="Zar" w:cs="B Lotus" w:hint="cs"/>
          <w:color w:val="000000"/>
          <w:sz w:val="28"/>
          <w:szCs w:val="28"/>
          <w:rtl/>
        </w:rPr>
        <w:t xml:space="preserve">سياسي </w:t>
      </w:r>
      <w:r w:rsidR="008A3D9D" w:rsidRPr="00537317">
        <w:rPr>
          <w:rFonts w:ascii="Zar" w:hAnsi="Zar" w:cs="B Lotus" w:hint="cs"/>
          <w:color w:val="000000"/>
          <w:sz w:val="28"/>
          <w:szCs w:val="28"/>
          <w:rtl/>
        </w:rPr>
        <w:t xml:space="preserve">بايد </w:t>
      </w:r>
      <w:r w:rsidRPr="00537317">
        <w:rPr>
          <w:rFonts w:ascii="Zar" w:hAnsi="Zar" w:cs="B Lotus" w:hint="cs"/>
          <w:color w:val="000000"/>
          <w:sz w:val="28"/>
          <w:szCs w:val="28"/>
          <w:rtl/>
        </w:rPr>
        <w:t>در جامعه محقق شود؛ به‌گونه‌ای که فقدان آنها ما را از نيل به تمدن اسلامي مانع شود و يا سرعت حرکت به سوي آن را کاهش دهد.</w:t>
      </w:r>
    </w:p>
    <w:p w:rsidR="00CF2E3E" w:rsidRPr="00537317" w:rsidRDefault="00CF2E3E" w:rsidP="00CF2E3E">
      <w:pPr>
        <w:pStyle w:val="Heading3"/>
        <w:spacing w:before="0" w:line="240" w:lineRule="auto"/>
      </w:pPr>
      <w:bookmarkStart w:id="14" w:name="_Toc458598031"/>
      <w:bookmarkStart w:id="15" w:name="_Toc458602839"/>
      <w:bookmarkStart w:id="16" w:name="_Toc460929691"/>
      <w:bookmarkStart w:id="17" w:name="_Toc461089471"/>
      <w:bookmarkStart w:id="18" w:name="_Toc468182837"/>
      <w:bookmarkStart w:id="19" w:name="_Toc534483499"/>
      <w:r w:rsidRPr="00537317">
        <w:rPr>
          <w:rFonts w:hint="cs"/>
          <w:rtl/>
        </w:rPr>
        <w:t>تمدن</w:t>
      </w:r>
      <w:bookmarkEnd w:id="14"/>
      <w:bookmarkEnd w:id="15"/>
      <w:bookmarkEnd w:id="16"/>
      <w:bookmarkEnd w:id="17"/>
      <w:bookmarkEnd w:id="18"/>
      <w:bookmarkEnd w:id="19"/>
    </w:p>
    <w:p w:rsidR="00CF2E3E" w:rsidRPr="00537317" w:rsidRDefault="00CF2E3E" w:rsidP="00CF2E3E">
      <w:pPr>
        <w:bidi/>
        <w:spacing w:after="0" w:line="240" w:lineRule="auto"/>
        <w:jc w:val="both"/>
        <w:rPr>
          <w:rFonts w:ascii="Calibri" w:hAnsi="Calibri" w:cs="B Lotus"/>
          <w:sz w:val="28"/>
          <w:szCs w:val="28"/>
          <w:rtl/>
          <w:lang w:bidi="fa-IR"/>
        </w:rPr>
      </w:pPr>
      <w:r w:rsidRPr="00537317">
        <w:rPr>
          <w:rFonts w:ascii="Calibri" w:hAnsi="Calibri" w:cs="B Lotus" w:hint="cs"/>
          <w:sz w:val="28"/>
          <w:szCs w:val="28"/>
          <w:rtl/>
          <w:lang w:bidi="fa-IR"/>
        </w:rPr>
        <w:t xml:space="preserve">واژة تمدن، مصدر عربی از ریشه مدن است که ظاهرا نشان از شيوة زندگي در جامعه شهر است. جمع اين کلمه مدائن و مدن است که با سه مفهوم همراه و قرين دانسته شده است: الف) به سوي عقل و انسانيت گراييدن؛ ب) نظم دادن به امور زندگي؛ چ) به اخلاق و خصائص شهري کشيده شدن (آراسته‌خو، 1381: 429). دهخدا در معنی لغوی تمدن می‌نویسد: «تخلق به اخلاق اهل شهر و انتقال از خشونت و جهل به حالت ظرافت و انس و معرفت»، «اقامت کردن در شهر»، «شهرنشینی» و «مجازا تربیت و ادب» معنی کرده است (دهخدا، 1377: ‌ذیل واژه تمدن). در زبان انگلیسي واژه تمدن معادل </w:t>
      </w:r>
      <w:r w:rsidRPr="00537317">
        <w:rPr>
          <w:rFonts w:ascii="Calibri" w:hAnsi="Calibri" w:cs="B Lotus"/>
          <w:sz w:val="28"/>
          <w:szCs w:val="28"/>
          <w:lang w:bidi="fa-IR"/>
        </w:rPr>
        <w:t>civilization</w:t>
      </w:r>
      <w:r w:rsidRPr="00537317">
        <w:rPr>
          <w:rFonts w:ascii="Calibri" w:hAnsi="Calibri" w:cs="B Lotus" w:hint="cs"/>
          <w:sz w:val="28"/>
          <w:szCs w:val="28"/>
          <w:rtl/>
          <w:lang w:bidi="fa-IR"/>
        </w:rPr>
        <w:t xml:space="preserve"> و از ریشه </w:t>
      </w:r>
      <w:r w:rsidRPr="00537317">
        <w:rPr>
          <w:rFonts w:ascii="Calibri" w:hAnsi="Calibri" w:cs="B Lotus"/>
          <w:sz w:val="28"/>
          <w:szCs w:val="28"/>
          <w:lang w:bidi="fa-IR"/>
        </w:rPr>
        <w:t>civil</w:t>
      </w:r>
      <w:r w:rsidRPr="00537317">
        <w:rPr>
          <w:rFonts w:ascii="Calibri" w:hAnsi="Calibri" w:cs="B Lotus" w:hint="cs"/>
          <w:sz w:val="28"/>
          <w:szCs w:val="28"/>
          <w:rtl/>
          <w:lang w:bidi="fa-IR"/>
        </w:rPr>
        <w:t xml:space="preserve"> است (آریانپور، 1377: ‌ذیل واژه مربوط).</w:t>
      </w:r>
    </w:p>
    <w:p w:rsidR="00CF2E3E" w:rsidRPr="00537317" w:rsidRDefault="00CF2E3E" w:rsidP="00CF2E3E">
      <w:pPr>
        <w:bidi/>
        <w:spacing w:after="0" w:line="240" w:lineRule="auto"/>
        <w:jc w:val="both"/>
        <w:rPr>
          <w:rFonts w:cs="B Lotus"/>
          <w:sz w:val="28"/>
          <w:szCs w:val="28"/>
          <w:rtl/>
        </w:rPr>
      </w:pPr>
      <w:r w:rsidRPr="00537317">
        <w:rPr>
          <w:rFonts w:ascii="Calibri" w:hAnsi="Calibri" w:cs="B Lotus" w:hint="cs"/>
          <w:sz w:val="28"/>
          <w:szCs w:val="28"/>
          <w:rtl/>
          <w:lang w:bidi="fa-IR"/>
        </w:rPr>
        <w:t xml:space="preserve">ويل دورانت در ابتداي کتاب تاريخ تمدن، تمدن را «عبارت از نظمي که خلاقيت فرهنگي در آن امکان‌پذير مي‌شود» تعريف مي‌کند و «پيش‌بيني و احتياط در امور اقتصادي، سازمان سياسي، سنن اخلاقي، و کوشش در راه بسط معرفت و هنر» را به‌عنوان چهار رکن و عناصر اساسي تمدن نام مي‌برد (ويل دورانت،1370: 3). </w:t>
      </w:r>
    </w:p>
    <w:p w:rsidR="00CF2E3E" w:rsidRPr="00537317" w:rsidRDefault="00CF2E3E" w:rsidP="00CF2E3E">
      <w:pPr>
        <w:pStyle w:val="Heading3"/>
        <w:spacing w:before="0" w:line="240" w:lineRule="auto"/>
      </w:pPr>
      <w:bookmarkStart w:id="20" w:name="_Toc458598032"/>
      <w:bookmarkStart w:id="21" w:name="_Toc458602840"/>
      <w:bookmarkStart w:id="22" w:name="_Toc460929692"/>
      <w:bookmarkStart w:id="23" w:name="_Toc461089472"/>
      <w:bookmarkStart w:id="24" w:name="_Toc468182838"/>
      <w:bookmarkStart w:id="25" w:name="_Toc534483500"/>
      <w:r w:rsidRPr="00537317">
        <w:rPr>
          <w:rFonts w:hint="cs"/>
          <w:rtl/>
        </w:rPr>
        <w:t>تمدن اسلامی</w:t>
      </w:r>
      <w:bookmarkEnd w:id="20"/>
      <w:bookmarkEnd w:id="21"/>
      <w:bookmarkEnd w:id="22"/>
      <w:bookmarkEnd w:id="23"/>
      <w:bookmarkEnd w:id="24"/>
      <w:bookmarkEnd w:id="25"/>
    </w:p>
    <w:p w:rsidR="00CF2E3E" w:rsidRPr="00537317" w:rsidRDefault="00CF2E3E" w:rsidP="00CF2E3E">
      <w:pPr>
        <w:bidi/>
        <w:spacing w:after="0" w:line="240" w:lineRule="auto"/>
        <w:jc w:val="both"/>
        <w:rPr>
          <w:rFonts w:cs="B Lotus"/>
          <w:sz w:val="28"/>
          <w:szCs w:val="28"/>
          <w:rtl/>
          <w:lang w:bidi="fa-IR"/>
        </w:rPr>
      </w:pPr>
      <w:r w:rsidRPr="00537317">
        <w:rPr>
          <w:rFonts w:cs="B Lotus" w:hint="cs"/>
          <w:sz w:val="28"/>
          <w:szCs w:val="28"/>
          <w:rtl/>
          <w:lang w:bidi="fa-IR"/>
        </w:rPr>
        <w:t xml:space="preserve">دیدگاه‌های نظری و مکاتب فکری مختلف، تعاریف متفاوتي از تمدن و به تبع آن تمدن اسلامی ارائه داده‌اند. این اختلاف‌نظرها از جهانی‌بینی، هستی‌شناسی، ‌معرفت‌شناسی و انسان‌شناسی متفاوت در این رويکردها و رهیافت‌ها نشئت می‌گیرد. پسوند اسلامی در تمدن‌سازی اسلامی، نمایانگر بنیان معرفت‌شناختی تمدن‌سازی است. در تمدن‌سازی اسلامی، انسان به‌عنوان عامل تمدن‌سازی با مراجعه عقلانی به اسلام، به مثابه منبع معرفت‌شناختی، فرآیند تمدن‌سازی را معطوف به </w:t>
      </w:r>
      <w:r w:rsidRPr="00537317">
        <w:rPr>
          <w:rFonts w:cs="B Lotus" w:hint="cs"/>
          <w:sz w:val="28"/>
          <w:szCs w:val="28"/>
          <w:rtl/>
          <w:lang w:bidi="fa-IR"/>
        </w:rPr>
        <w:lastRenderedPageBreak/>
        <w:t xml:space="preserve">بنیان‌های نظری اسلامی می‌سازد. بر این اساس، می‌توان تمدن‌سازی اسلامی را فرآیندی عقلانی دانست که مرجعیت اسلام را به رسمیت می‌شناسد. تمدن‌سازی اساساً فعالیتی عقلانی و به‌وسیله بشر صورت می‌گیرد؛ اما این فعالیت نیازمند یک منبع معرفتی است که قوانین و سازه‌های آن تمدن بر اساس منبع مذکور به‌وسیله بشر تدوین و تنظیم می‌شوند. پس در تمدن‌سازی اسلامی، اسلام به عنوان منبع معرفتی قوانین و آموزه‌‌هاي دینی لازم را در اختیار فرآیند تمدن‌سازی بشری قرار می‌دهد. </w:t>
      </w:r>
    </w:p>
    <w:p w:rsidR="00CF2E3E" w:rsidRPr="00537317" w:rsidRDefault="00CF2E3E" w:rsidP="00CF2E3E">
      <w:pPr>
        <w:pStyle w:val="Heading3"/>
        <w:spacing w:before="0" w:line="240" w:lineRule="auto"/>
        <w:rPr>
          <w:lang w:bidi="fa-IR"/>
        </w:rPr>
      </w:pPr>
      <w:bookmarkStart w:id="26" w:name="_Toc458598033"/>
      <w:bookmarkStart w:id="27" w:name="_Toc458602841"/>
      <w:bookmarkStart w:id="28" w:name="_Toc460929693"/>
      <w:bookmarkStart w:id="29" w:name="_Toc461089473"/>
      <w:bookmarkStart w:id="30" w:name="_Toc468182839"/>
      <w:bookmarkStart w:id="31" w:name="_Toc534483501"/>
      <w:r w:rsidRPr="00537317">
        <w:rPr>
          <w:rFonts w:hint="cs"/>
          <w:rtl/>
          <w:lang w:bidi="fa-IR"/>
        </w:rPr>
        <w:t>تمدن نوین اسلامی</w:t>
      </w:r>
      <w:bookmarkEnd w:id="26"/>
      <w:bookmarkEnd w:id="27"/>
      <w:bookmarkEnd w:id="28"/>
      <w:bookmarkEnd w:id="29"/>
      <w:bookmarkEnd w:id="30"/>
      <w:bookmarkEnd w:id="31"/>
    </w:p>
    <w:p w:rsidR="00CF2E3E" w:rsidRPr="00537317" w:rsidRDefault="00CF2E3E" w:rsidP="008A3D9D">
      <w:pPr>
        <w:bidi/>
        <w:spacing w:after="0" w:line="240" w:lineRule="auto"/>
        <w:jc w:val="both"/>
        <w:rPr>
          <w:rFonts w:cs="B Lotus"/>
          <w:sz w:val="28"/>
          <w:szCs w:val="28"/>
        </w:rPr>
      </w:pPr>
      <w:r w:rsidRPr="00537317">
        <w:rPr>
          <w:rFonts w:cs="B Lotus" w:hint="cs"/>
          <w:sz w:val="28"/>
          <w:szCs w:val="28"/>
          <w:rtl/>
          <w:lang w:bidi="fa-IR"/>
        </w:rPr>
        <w:t xml:space="preserve">«تمدن نوین اسلامی» یکی از مهم‌ترین و بنیادی‌ترین گفتمان‌هایی است که توسط رهبر اندیشمند انقلاب اسلامی، حضرت آیت الله خامنه ای، ‌به عنوان آرمان امت اسلام ارائه شده است. </w:t>
      </w:r>
      <w:r w:rsidRPr="00537317">
        <w:rPr>
          <w:rFonts w:ascii="Shonar Bangla" w:hAnsi="Shonar Bangla" w:cs="B Lotus" w:hint="cs"/>
          <w:sz w:val="28"/>
          <w:szCs w:val="28"/>
          <w:rtl/>
        </w:rPr>
        <w:t xml:space="preserve">لفظ «نوین» در ترکیب وصفی «تمدن نوین اسلامی» </w:t>
      </w:r>
      <w:r w:rsidRPr="00537317">
        <w:rPr>
          <w:rFonts w:ascii="Shonar Bangla" w:hAnsi="Shonar Bangla" w:cs="B Lotus" w:hint="cs"/>
          <w:sz w:val="28"/>
          <w:szCs w:val="28"/>
          <w:rtl/>
          <w:lang w:bidi="fa-IR"/>
        </w:rPr>
        <w:t xml:space="preserve">در ديدگاه </w:t>
      </w:r>
      <w:r w:rsidRPr="00537317">
        <w:rPr>
          <w:rFonts w:ascii="Shonar Bangla" w:hAnsi="Shonar Bangla" w:cs="B Lotus" w:hint="cs"/>
          <w:sz w:val="28"/>
          <w:szCs w:val="28"/>
          <w:rtl/>
        </w:rPr>
        <w:t xml:space="preserve">رهبر انقلاب در دو معنای متفاوت و در عین حال همراه به‌ کار می‌رود. در معنای نخست، تمدن نوین اسلامی را در امتداد و طول دوران شکوه و اقتدار «تمدن اسلامی» در قرون چهارم، پنجم، ششم و هفتم هجری قرار می دهد (آيت‌الله خامنه‌اي، 16/1/70). از این زاویه، انتخاب هوشمندانه لفظ نوین در ترکیب تمدن نوین اسلامی، اشارتی ظریف و معنادار به این حقیقت است که بعد از چند قرن تجربه رکود و بی رمقی  «تمدن اسلامی»، اکنون زمینه و زمانه برای ایجاد و شکل گیری تمدن اسلامی جدیدی فراهم گشته است که این قابلیت را دارد که ما مسلمانان را به دوران عزت، عظمت و اقتدار معنوی و مادی پیشین خویش و حتی فراتر از آن برساند (آيت‌الله خامنه‌اي، 9/2/92). لفظ «نوین» در معنای دوم، تمدن نوین اسلامی را در مقابل تمدن کنونی غربی قرار می دهد. تمدن نوین اسلامی نوعی «گذشت تاریخی» از تمدن غربی می باشد که نشانه های زوال و انحطاط آن پدیدار شده است. </w:t>
      </w:r>
      <w:r w:rsidRPr="00537317">
        <w:rPr>
          <w:rFonts w:cs="B Lotus" w:hint="cs"/>
          <w:sz w:val="28"/>
          <w:szCs w:val="28"/>
          <w:rtl/>
        </w:rPr>
        <w:t>در حقیقت، تمدن نوین اسلامی به معنای واقعی و کامل کلمه، تجسّم عینی معرفت، اخلاق و شریعت اسلامی می باشد که به صورت نظامات اجتماعی، سیاسی، اقتصادی و فرهنگی و نیز «متن زندگی» تک تک افراد جامعه متمدن نوین اسلامی ظهور می یابد.</w:t>
      </w:r>
      <w:r w:rsidR="0086154C" w:rsidRPr="00537317">
        <w:rPr>
          <w:rFonts w:cs="B Lotus" w:hint="cs"/>
          <w:sz w:val="28"/>
          <w:szCs w:val="28"/>
          <w:rtl/>
        </w:rPr>
        <w:t>(ر.ک: جمعی از مولفان، 1396)</w:t>
      </w:r>
    </w:p>
    <w:p w:rsidR="00FB2E3A" w:rsidRPr="00537317" w:rsidRDefault="00FB2E3A" w:rsidP="00FB2E3A">
      <w:pPr>
        <w:pStyle w:val="Heading2"/>
        <w:rPr>
          <w:sz w:val="28"/>
          <w:szCs w:val="28"/>
          <w:rtl/>
        </w:rPr>
      </w:pPr>
      <w:r w:rsidRPr="00537317">
        <w:rPr>
          <w:rFonts w:hint="cs"/>
          <w:sz w:val="28"/>
          <w:szCs w:val="28"/>
          <w:rtl/>
        </w:rPr>
        <w:t xml:space="preserve">مهم‌ترين الزامات در ساحت کنش و رفتار سياسي </w:t>
      </w:r>
    </w:p>
    <w:p w:rsidR="005D4336" w:rsidRPr="00537317" w:rsidRDefault="00BF51C4" w:rsidP="00DC0EBE">
      <w:pPr>
        <w:bidi/>
        <w:jc w:val="both"/>
        <w:rPr>
          <w:rFonts w:ascii="B Lotus" w:hAnsi="B Lotus" w:cs="B Lotus"/>
          <w:sz w:val="28"/>
          <w:szCs w:val="28"/>
          <w:rtl/>
        </w:rPr>
      </w:pPr>
      <w:r w:rsidRPr="00537317">
        <w:rPr>
          <w:rFonts w:ascii="B Lotus" w:hAnsi="B Lotus" w:cs="B Lotus" w:hint="cs"/>
          <w:sz w:val="28"/>
          <w:szCs w:val="28"/>
          <w:rtl/>
        </w:rPr>
        <w:t xml:space="preserve">پس از تبیین مفاهیم </w:t>
      </w:r>
      <w:r w:rsidR="00DC0EBE" w:rsidRPr="00537317">
        <w:rPr>
          <w:rFonts w:ascii="B Lotus" w:hAnsi="B Lotus" w:cs="B Lotus" w:hint="cs"/>
          <w:sz w:val="28"/>
          <w:szCs w:val="28"/>
          <w:rtl/>
        </w:rPr>
        <w:t>اصلي، در ادامه به مهم‌</w:t>
      </w:r>
      <w:r w:rsidRPr="00537317">
        <w:rPr>
          <w:rFonts w:ascii="B Lotus" w:hAnsi="B Lotus" w:cs="B Lotus" w:hint="cs"/>
          <w:sz w:val="28"/>
          <w:szCs w:val="28"/>
          <w:rtl/>
        </w:rPr>
        <w:t>ترین الزامات سیا</w:t>
      </w:r>
      <w:r w:rsidR="007611FF" w:rsidRPr="00537317">
        <w:rPr>
          <w:rFonts w:ascii="B Lotus" w:hAnsi="B Lotus" w:cs="B Lotus" w:hint="cs"/>
          <w:sz w:val="28"/>
          <w:szCs w:val="28"/>
          <w:rtl/>
        </w:rPr>
        <w:t>سی در ساحت کنش و رفتار سیاسی می‌</w:t>
      </w:r>
      <w:r w:rsidRPr="00537317">
        <w:rPr>
          <w:rFonts w:ascii="B Lotus" w:hAnsi="B Lotus" w:cs="B Lotus" w:hint="cs"/>
          <w:sz w:val="28"/>
          <w:szCs w:val="28"/>
          <w:rtl/>
        </w:rPr>
        <w:t>پردازیم:</w:t>
      </w:r>
    </w:p>
    <w:p w:rsidR="00931EAA" w:rsidRPr="00537317" w:rsidRDefault="00931EAA" w:rsidP="00411997">
      <w:pPr>
        <w:pStyle w:val="Heading2"/>
        <w:numPr>
          <w:ilvl w:val="0"/>
          <w:numId w:val="11"/>
        </w:numPr>
        <w:rPr>
          <w:sz w:val="28"/>
          <w:szCs w:val="28"/>
          <w:rtl/>
        </w:rPr>
      </w:pPr>
      <w:bookmarkStart w:id="32" w:name="_Toc458598085"/>
      <w:bookmarkStart w:id="33" w:name="_Toc458602893"/>
      <w:bookmarkStart w:id="34" w:name="_Toc460929750"/>
      <w:bookmarkStart w:id="35" w:name="_Toc461089528"/>
      <w:bookmarkStart w:id="36" w:name="_Toc468182886"/>
      <w:bookmarkStart w:id="37" w:name="_Toc473022377"/>
      <w:r w:rsidRPr="00537317">
        <w:rPr>
          <w:sz w:val="28"/>
          <w:szCs w:val="28"/>
          <w:rtl/>
        </w:rPr>
        <w:t>تلاش براي کارآمدي نظام سياسي جمهوري اسلامي ايران به‌مثابه کانون شکل‌گيري تمدن اسلامي</w:t>
      </w:r>
      <w:bookmarkEnd w:id="32"/>
      <w:bookmarkEnd w:id="33"/>
      <w:bookmarkEnd w:id="34"/>
      <w:bookmarkEnd w:id="35"/>
      <w:bookmarkEnd w:id="36"/>
      <w:bookmarkEnd w:id="37"/>
    </w:p>
    <w:p w:rsidR="00931EAA" w:rsidRPr="00537317" w:rsidRDefault="00931EAA" w:rsidP="00DC0EBE">
      <w:pPr>
        <w:bidi/>
        <w:jc w:val="both"/>
        <w:rPr>
          <w:rFonts w:ascii="B Lotus" w:hAnsi="B Lotus" w:cs="B Lotus"/>
          <w:sz w:val="28"/>
          <w:szCs w:val="28"/>
          <w:rtl/>
        </w:rPr>
      </w:pPr>
      <w:r w:rsidRPr="00537317">
        <w:rPr>
          <w:rFonts w:ascii="B Lotus" w:hAnsi="B Lotus" w:cs="B Lotus"/>
          <w:sz w:val="28"/>
          <w:szCs w:val="28"/>
          <w:rtl/>
        </w:rPr>
        <w:t xml:space="preserve">پرداختن به موضوع کارآمدي يک نظام سياسي، بر تعريف کارآمدي مبتني است. بنابراين، ابتدا بايد تعريف کارآمدي را روشن سازيم؛ ابزاري را که ما براي تحقق هدفي به کار مي‌گيريم، اگر توان داشت که به آن هدف تحقق بخشد، «کارآمد» مي‌ناميم. اصولاً کارآمدي و ناکارآمدي وصف ابزار است،‌ نه وصف هدف؛ يعني وقتي مي‌گوييم چيزي کارآمد </w:t>
      </w:r>
      <w:r w:rsidR="00DC0EBE" w:rsidRPr="00537317">
        <w:rPr>
          <w:rFonts w:ascii="B Lotus" w:hAnsi="B Lotus" w:cs="B Lotus" w:hint="cs"/>
          <w:sz w:val="28"/>
          <w:szCs w:val="28"/>
          <w:rtl/>
        </w:rPr>
        <w:t xml:space="preserve">هست </w:t>
      </w:r>
      <w:r w:rsidRPr="00537317">
        <w:rPr>
          <w:rFonts w:ascii="B Lotus" w:hAnsi="B Lotus" w:cs="B Lotus"/>
          <w:sz w:val="28"/>
          <w:szCs w:val="28"/>
          <w:rtl/>
        </w:rPr>
        <w:t xml:space="preserve">يا نيست، منظور اين است که آيا اين ابزار مي‌تواند به آن هدف تحقق بخشيد يا خير؟ پس براي تحليل کارآمدي نظام سياسي بايد هدفي را در نظر </w:t>
      </w:r>
      <w:r w:rsidR="00DC0EBE" w:rsidRPr="00537317">
        <w:rPr>
          <w:rFonts w:ascii="B Lotus" w:hAnsi="B Lotus" w:cs="B Lotus" w:hint="cs"/>
          <w:sz w:val="28"/>
          <w:szCs w:val="28"/>
          <w:rtl/>
        </w:rPr>
        <w:t xml:space="preserve">گرفت </w:t>
      </w:r>
      <w:r w:rsidRPr="00537317">
        <w:rPr>
          <w:rFonts w:ascii="B Lotus" w:hAnsi="B Lotus" w:cs="B Lotus"/>
          <w:sz w:val="28"/>
          <w:szCs w:val="28"/>
          <w:rtl/>
        </w:rPr>
        <w:t>و عملکرد نظام سياسي را نسبت به آن</w:t>
      </w:r>
      <w:r w:rsidR="00DC0EBE" w:rsidRPr="00537317">
        <w:rPr>
          <w:rFonts w:ascii="B Lotus" w:hAnsi="B Lotus" w:cs="B Lotus" w:hint="cs"/>
          <w:sz w:val="28"/>
          <w:szCs w:val="28"/>
          <w:rtl/>
        </w:rPr>
        <w:t xml:space="preserve"> سنجيد</w:t>
      </w:r>
      <w:r w:rsidRPr="00537317">
        <w:rPr>
          <w:rFonts w:ascii="B Lotus" w:hAnsi="B Lotus" w:cs="B Lotus"/>
          <w:sz w:val="28"/>
          <w:szCs w:val="28"/>
          <w:rtl/>
        </w:rPr>
        <w:t xml:space="preserve">. وقتي دربارة کارآمدي يا ناکارآمدي نظام سياسي قضاوت </w:t>
      </w:r>
      <w:r w:rsidR="00DC0EBE" w:rsidRPr="00537317">
        <w:rPr>
          <w:rFonts w:ascii="B Lotus" w:hAnsi="B Lotus" w:cs="B Lotus" w:hint="cs"/>
          <w:sz w:val="28"/>
          <w:szCs w:val="28"/>
          <w:rtl/>
        </w:rPr>
        <w:t xml:space="preserve">مي‌شود، يعني نوعي </w:t>
      </w:r>
      <w:r w:rsidRPr="00537317">
        <w:rPr>
          <w:rFonts w:ascii="B Lotus" w:hAnsi="B Lotus" w:cs="B Lotus"/>
          <w:sz w:val="28"/>
          <w:szCs w:val="28"/>
          <w:rtl/>
        </w:rPr>
        <w:t xml:space="preserve">ارزش‌گذاري </w:t>
      </w:r>
      <w:r w:rsidR="00DC0EBE" w:rsidRPr="00537317">
        <w:rPr>
          <w:rFonts w:ascii="B Lotus" w:hAnsi="B Lotus" w:cs="B Lotus" w:hint="cs"/>
          <w:sz w:val="28"/>
          <w:szCs w:val="28"/>
          <w:rtl/>
        </w:rPr>
        <w:t xml:space="preserve">صورت مي‌گيرد. </w:t>
      </w:r>
      <w:r w:rsidRPr="00537317">
        <w:rPr>
          <w:rFonts w:ascii="B Lotus" w:hAnsi="B Lotus" w:cs="B Lotus"/>
          <w:sz w:val="28"/>
          <w:szCs w:val="28"/>
          <w:rtl/>
        </w:rPr>
        <w:t xml:space="preserve">اين ارزش‌گذاري‌ها تابع </w:t>
      </w:r>
      <w:r w:rsidR="00DC0EBE" w:rsidRPr="00537317">
        <w:rPr>
          <w:rFonts w:ascii="B Lotus" w:hAnsi="B Lotus" w:cs="B Lotus" w:hint="cs"/>
          <w:sz w:val="28"/>
          <w:szCs w:val="28"/>
          <w:rtl/>
        </w:rPr>
        <w:t xml:space="preserve">نظام </w:t>
      </w:r>
      <w:r w:rsidRPr="00537317">
        <w:rPr>
          <w:rFonts w:ascii="B Lotus" w:hAnsi="B Lotus" w:cs="B Lotus"/>
          <w:sz w:val="28"/>
          <w:szCs w:val="28"/>
          <w:rtl/>
        </w:rPr>
        <w:t xml:space="preserve">ارزشي است که قضاوت‌کننده آن را پذيرفته است؛ زيرا چه‌بسا چيزي براي کساني ارزشمند باشد، اما براي کسان ديگر باارزش نباشد؛ اين مسئله </w:t>
      </w:r>
      <w:r w:rsidR="00DC0EBE" w:rsidRPr="00537317">
        <w:rPr>
          <w:rFonts w:ascii="B Lotus" w:hAnsi="B Lotus" w:cs="B Lotus" w:hint="cs"/>
          <w:sz w:val="28"/>
          <w:szCs w:val="28"/>
          <w:rtl/>
        </w:rPr>
        <w:t xml:space="preserve">به مباني فکري و معرفتي و </w:t>
      </w:r>
      <w:r w:rsidRPr="00537317">
        <w:rPr>
          <w:rFonts w:ascii="B Lotus" w:hAnsi="B Lotus" w:cs="B Lotus"/>
          <w:sz w:val="28"/>
          <w:szCs w:val="28"/>
          <w:rtl/>
        </w:rPr>
        <w:t xml:space="preserve">هدف مورد نظر </w:t>
      </w:r>
      <w:r w:rsidR="00EA1ED5" w:rsidRPr="00537317">
        <w:rPr>
          <w:rFonts w:ascii="B Lotus" w:hAnsi="B Lotus" w:cs="B Lotus" w:hint="cs"/>
          <w:sz w:val="28"/>
          <w:szCs w:val="28"/>
          <w:rtl/>
        </w:rPr>
        <w:t xml:space="preserve">بستگي </w:t>
      </w:r>
      <w:r w:rsidRPr="00537317">
        <w:rPr>
          <w:rFonts w:ascii="B Lotus" w:hAnsi="B Lotus" w:cs="B Lotus"/>
          <w:sz w:val="28"/>
          <w:szCs w:val="28"/>
          <w:rtl/>
        </w:rPr>
        <w:t xml:space="preserve">دارد. بر اين اساس، ممکن است نظام سياسي که در صدد تحقق </w:t>
      </w:r>
      <w:r w:rsidRPr="00537317">
        <w:rPr>
          <w:rFonts w:ascii="B Lotus" w:hAnsi="B Lotus" w:cs="B Lotus"/>
          <w:sz w:val="28"/>
          <w:szCs w:val="28"/>
          <w:rtl/>
        </w:rPr>
        <w:lastRenderedPageBreak/>
        <w:t>بخشيدن به ارزش‌هاي اسلامي در جامعه است، به مذاق برخي مردم يا ديگر نظام‌هاي سياسي خوش نيايد؛ چون براي کساني که خود را در جهان مادي محدود ساخته‌‌اند، تنها هوس‌ها و لذت‌‌هاي زودگذر مادي مطرح است. از نظر اينان،‌اگر يک نظام سياسي بتواند به اين خواسته‌هاي مادي تحقق بخشد، کارآمد است. براي مثال، امروز در غرب افتخار مي‌کنند که هر کس بتواند هر گونه دلش خواست زندگي کند؛ حتي اگر بخواهند خواسته‌هاي حيواني‌اش را ارضا کند؛ وگرنه آن نظام سياسي، کارآمد نخوهد بود. در آنجا تفکر ليبرال حاکم است و اباحه‌گري و بي‌بندوباري به هدف تبديل مي‌شود و به نام آزادي به اين امور اصالت مي‌دهند. بر اين اساس هر چه قدر سيستم زمينه را براي اين آزادي‌‌ها و بي‌بند و باريها فراهم کند، کارآمدي‌شان افزونتر است، وگرنه کارآمد شناخته نخواهند شد.</w:t>
      </w:r>
    </w:p>
    <w:p w:rsidR="00931EAA" w:rsidRPr="00537317" w:rsidRDefault="00931EAA" w:rsidP="00931EAA">
      <w:pPr>
        <w:bidi/>
        <w:jc w:val="both"/>
        <w:rPr>
          <w:rFonts w:ascii="B Lotus" w:hAnsi="B Lotus" w:cs="B Lotus"/>
          <w:sz w:val="28"/>
          <w:szCs w:val="28"/>
          <w:rtl/>
        </w:rPr>
      </w:pPr>
      <w:r w:rsidRPr="00537317">
        <w:rPr>
          <w:rFonts w:ascii="B Lotus" w:hAnsi="B Lotus" w:cs="B Lotus"/>
          <w:sz w:val="28"/>
          <w:szCs w:val="28"/>
          <w:rtl/>
        </w:rPr>
        <w:t xml:space="preserve">اما در رويکرد اسلامي، نظام سياسي ابزاري است براي اهداف ترسيم‌شدة اسلام به منظور دستيابي بشر به کمال مطلوب. در اين‌صورت، کارآمدي نظام را خواسته‌هاي مادي و حيواني اکثريت جامعه نمي‌سنجند، بلکه از اين منظر، اصالت با ارزش‌هاي انساني و الهي و معنوي است و ارزش‌هاي مادي در درجه دوم اهميت قرار مي‌گيرد. تفاوت اصلي نظام اسلامي با ديگر نظام‌هاي امروزي دنيا در اين نهفته است که هدف اسلام از تشکيل زندگي اجتماعي و حکومت، فقط اين نيست که امکانات رفاهي و نان وآب تأمين شود؛ بلکه اصل اين است که ارزش‌هاي انساني و الهي بر جامعه حاکم شود. روشن است که اگر ارزش‌هاي انساني و الهي حاکم شد، نيازمندي‌هاي مادي نيز به بهترين شکل تأمين مي‌شود. به عبارت ديگر، ارزش‌هاي معنوي با نيازمندي‌هاي مادي انسان در درازمدت با يکديگر هماهنگ‌اند؛ ولي اگر در شرايطي، ميان ارزش‌هاي معنوي و انساني و ارزش‌هاي مادي تزاحم درگرفت، از منظر اسلامي، تقدم و اولويت با ارزش‌هاي معنوي، خداپرستي، عدالت و تحقق آرمان‌هاي اسلامي است. پس يک نظام سياسي اسلامي زماني کارآمد است که بر اساس سنجه‌هاي مشخص‌شده بتواند مجموعه اهداف متسوط و عالي خود را محقق سازد. </w:t>
      </w:r>
    </w:p>
    <w:p w:rsidR="00931EAA" w:rsidRPr="00537317" w:rsidRDefault="005315D8" w:rsidP="005315D8">
      <w:pPr>
        <w:bidi/>
        <w:jc w:val="both"/>
        <w:rPr>
          <w:rFonts w:ascii="B Lotus" w:hAnsi="B Lotus" w:cs="B Lotus"/>
          <w:sz w:val="28"/>
          <w:szCs w:val="28"/>
          <w:rtl/>
        </w:rPr>
      </w:pPr>
      <w:r w:rsidRPr="00537317">
        <w:rPr>
          <w:rFonts w:ascii="B Lotus" w:hAnsi="B Lotus" w:cs="B Lotus" w:hint="cs"/>
          <w:sz w:val="28"/>
          <w:szCs w:val="28"/>
          <w:rtl/>
        </w:rPr>
        <w:t xml:space="preserve">به رغم همه تلاش هایی که </w:t>
      </w:r>
      <w:r w:rsidR="00931EAA" w:rsidRPr="00537317">
        <w:rPr>
          <w:rFonts w:ascii="B Lotus" w:hAnsi="B Lotus" w:cs="B Lotus"/>
          <w:sz w:val="28"/>
          <w:szCs w:val="28"/>
          <w:rtl/>
        </w:rPr>
        <w:t xml:space="preserve">انقلاب اسلامي </w:t>
      </w:r>
      <w:r w:rsidRPr="00537317">
        <w:rPr>
          <w:rFonts w:ascii="B Lotus" w:hAnsi="B Lotus" w:cs="B Lotus" w:hint="cs"/>
          <w:sz w:val="28"/>
          <w:szCs w:val="28"/>
          <w:rtl/>
        </w:rPr>
        <w:t xml:space="preserve">در مسیر اهداف بلند خود برداشته است, این کشور نیز </w:t>
      </w:r>
      <w:r w:rsidR="00931EAA" w:rsidRPr="00537317">
        <w:rPr>
          <w:rFonts w:ascii="B Lotus" w:hAnsi="B Lotus" w:cs="B Lotus"/>
          <w:sz w:val="28"/>
          <w:szCs w:val="28"/>
          <w:rtl/>
        </w:rPr>
        <w:t xml:space="preserve">بسان هر کشور ديگري که در مسير اهداف بلند خود گام‌ برمي‌دارد، داراي نواقص،‌ کاستي‌ها و ضعف‌هاي فراواني در ساحت‌ عملکردي </w:t>
      </w:r>
      <w:r w:rsidRPr="00537317">
        <w:rPr>
          <w:rFonts w:ascii="B Lotus" w:hAnsi="B Lotus" w:cs="B Lotus" w:hint="cs"/>
          <w:sz w:val="28"/>
          <w:szCs w:val="28"/>
          <w:rtl/>
        </w:rPr>
        <w:t xml:space="preserve">خود می باشد که </w:t>
      </w:r>
      <w:r w:rsidRPr="00537317">
        <w:rPr>
          <w:rFonts w:ascii="B Lotus" w:hAnsi="B Lotus" w:cs="B Lotus"/>
          <w:sz w:val="28"/>
          <w:szCs w:val="28"/>
          <w:rtl/>
        </w:rPr>
        <w:t>مي‌توانند مانعي در مسير تحقق تمدن نوين اسلامي به شمار آيند</w:t>
      </w:r>
      <w:r w:rsidRPr="00537317">
        <w:rPr>
          <w:rFonts w:ascii="B Lotus" w:hAnsi="B Lotus" w:cs="B Lotus" w:hint="cs"/>
          <w:sz w:val="28"/>
          <w:szCs w:val="28"/>
          <w:rtl/>
        </w:rPr>
        <w:t>؛</w:t>
      </w:r>
      <w:r w:rsidR="00931EAA" w:rsidRPr="00537317">
        <w:rPr>
          <w:rFonts w:ascii="B Lotus" w:hAnsi="B Lotus" w:cs="B Lotus"/>
          <w:sz w:val="28"/>
          <w:szCs w:val="28"/>
          <w:rtl/>
        </w:rPr>
        <w:t>اما عرصه‌‌هايي که کارآمدي نظام جمهوري اسلامي ايران در آن‌ها اثبات شده است، نقطة‌ اميدي محسوب مي‌شود که مي‌تواند رسيدن به اين هدف بلند را دست‌يافتني‌ جلوه دهد.</w:t>
      </w:r>
      <w:r w:rsidR="00EB6B95" w:rsidRPr="00537317">
        <w:rPr>
          <w:rFonts w:ascii="B Lotus" w:hAnsi="B Lotus" w:cs="B Lotus" w:hint="cs"/>
          <w:sz w:val="28"/>
          <w:szCs w:val="28"/>
          <w:rtl/>
        </w:rPr>
        <w:t xml:space="preserve"> با توجه به اهميت موضوع، در ادامه به برخي از مهم‌ترين جلوه‌هاي کارآمدي نظام جمهوري اسلامي ايران اشاره مي‌کنيم:</w:t>
      </w:r>
    </w:p>
    <w:p w:rsidR="00931EAA" w:rsidRPr="00537317" w:rsidRDefault="00931EAA" w:rsidP="00931EAA">
      <w:pPr>
        <w:pStyle w:val="Heading3"/>
        <w:rPr>
          <w:rtl/>
        </w:rPr>
      </w:pPr>
      <w:bookmarkStart w:id="38" w:name="_Toc468182887"/>
      <w:bookmarkStart w:id="39" w:name="_Toc473022378"/>
      <w:r w:rsidRPr="00537317">
        <w:rPr>
          <w:rtl/>
        </w:rPr>
        <w:t>جلوه‌هايي از کارآمدي نظام‌ ج.ا.ا</w:t>
      </w:r>
      <w:bookmarkEnd w:id="38"/>
      <w:bookmarkEnd w:id="39"/>
    </w:p>
    <w:p w:rsidR="00931EAA" w:rsidRPr="00537317" w:rsidRDefault="00931EAA" w:rsidP="00582880">
      <w:pPr>
        <w:bidi/>
        <w:jc w:val="both"/>
        <w:rPr>
          <w:rFonts w:ascii="B Lotus" w:hAnsi="B Lotus" w:cs="B Lotus"/>
          <w:sz w:val="28"/>
          <w:szCs w:val="28"/>
          <w:rtl/>
        </w:rPr>
      </w:pPr>
      <w:r w:rsidRPr="00537317">
        <w:rPr>
          <w:rFonts w:ascii="B Lotus" w:hAnsi="B Lotus" w:cs="B Lotus"/>
          <w:sz w:val="28"/>
          <w:szCs w:val="28"/>
          <w:rtl/>
          <w:lang w:bidi="fa-IR"/>
        </w:rPr>
        <w:t xml:space="preserve">الف) عمق فکري و نگرش همه‌جانبه اسلام: انقلاب اسلامي به دليل جامعيت مبنا و اساس خود، يعني دين مبين اسلام، ‌چالشي جدي در مقابل تفکرات مادي‌گرا و تک‌بعدي غربي ايجاد کرده است. غرب در حالي که از ابزارهاي رسانه‌اي </w:t>
      </w:r>
      <w:r w:rsidRPr="00537317">
        <w:rPr>
          <w:rFonts w:ascii="B Lotus" w:hAnsi="B Lotus" w:cs="B Lotus"/>
          <w:sz w:val="28"/>
          <w:szCs w:val="28"/>
          <w:rtl/>
          <w:lang w:bidi="fa-IR"/>
        </w:rPr>
        <w:lastRenderedPageBreak/>
        <w:t>حجيم وگسترده‌اي برخوردار است، اما پيام جامع، اميد‌بخش و اقناع‌کننده ندارد. مهم‌ترين پيام غرب آزادي است</w:t>
      </w:r>
      <w:r w:rsidR="00582880" w:rsidRPr="00537317">
        <w:rPr>
          <w:rFonts w:ascii="B Lotus" w:hAnsi="B Lotus" w:cs="B Lotus" w:hint="cs"/>
          <w:sz w:val="28"/>
          <w:szCs w:val="28"/>
          <w:rtl/>
          <w:lang w:bidi="fa-IR"/>
        </w:rPr>
        <w:t>؛ در‌حالي‌که</w:t>
      </w:r>
      <w:r w:rsidRPr="00537317">
        <w:rPr>
          <w:rFonts w:ascii="B Lotus" w:hAnsi="B Lotus" w:cs="B Lotus"/>
          <w:sz w:val="28"/>
          <w:szCs w:val="28"/>
          <w:rtl/>
          <w:lang w:bidi="fa-IR"/>
        </w:rPr>
        <w:t xml:space="preserve"> که آزادي آرمان و هدف نيست، بلکه وسيله است.</w:t>
      </w:r>
    </w:p>
    <w:p w:rsidR="00264AF0" w:rsidRPr="00537317" w:rsidRDefault="00931EAA" w:rsidP="00582880">
      <w:pPr>
        <w:bidi/>
        <w:jc w:val="both"/>
        <w:rPr>
          <w:rFonts w:ascii="B Lotus" w:hAnsi="B Lotus" w:cs="B Lotus"/>
          <w:sz w:val="28"/>
          <w:szCs w:val="28"/>
          <w:rtl/>
        </w:rPr>
      </w:pPr>
      <w:r w:rsidRPr="00537317">
        <w:rPr>
          <w:rFonts w:ascii="B Lotus" w:hAnsi="B Lotus" w:cs="B Lotus"/>
          <w:sz w:val="28"/>
          <w:szCs w:val="28"/>
          <w:rtl/>
        </w:rPr>
        <w:t xml:space="preserve">ب) قانون اساسي شکل‌گرفته بر اساس اسلام: اصول متعدد قانون اساسي جمهوري اسلامي ايران که برگرفته از اصول و مباني احکام و موازين اسلامي است، دربردارنده مؤلفه‌ها و گزاره‌هاي فرهنگي و تمدني است که از يک سو ريشه در فرهنگ و تمدن کهن و مترقي ايراني </w:t>
      </w:r>
      <w:r w:rsidR="00582880" w:rsidRPr="00537317">
        <w:rPr>
          <w:rFonts w:ascii="B Lotus" w:hAnsi="B Lotus" w:cs="B Lotus" w:hint="cs"/>
          <w:sz w:val="28"/>
          <w:szCs w:val="28"/>
          <w:rtl/>
        </w:rPr>
        <w:t xml:space="preserve">دارد </w:t>
      </w:r>
      <w:r w:rsidRPr="00537317">
        <w:rPr>
          <w:rFonts w:ascii="B Lotus" w:hAnsi="B Lotus" w:cs="B Lotus"/>
          <w:sz w:val="28"/>
          <w:szCs w:val="28"/>
          <w:rtl/>
        </w:rPr>
        <w:t xml:space="preserve">و از سوي ديگر، بيانگر فرهنگ و تمدن اسلامي است و اين دو به مدد هم، قابليت نوسازي فرهنگ و تمدن را در دنياي کنوني با استفاده از علوم و فنون پيشرفته بشري و اجتهاد ديني دارند. </w:t>
      </w:r>
    </w:p>
    <w:p w:rsidR="00931EAA" w:rsidRPr="00537317" w:rsidRDefault="00931EAA" w:rsidP="007D1C90">
      <w:pPr>
        <w:bidi/>
        <w:jc w:val="both"/>
        <w:rPr>
          <w:rFonts w:ascii="B Lotus" w:hAnsi="B Lotus" w:cs="B Lotus"/>
          <w:sz w:val="28"/>
          <w:szCs w:val="28"/>
          <w:rtl/>
        </w:rPr>
      </w:pPr>
      <w:r w:rsidRPr="00537317">
        <w:rPr>
          <w:rFonts w:ascii="B Lotus" w:hAnsi="B Lotus" w:cs="B Lotus"/>
          <w:sz w:val="28"/>
          <w:szCs w:val="28"/>
          <w:rtl/>
        </w:rPr>
        <w:t xml:space="preserve">ج) ‌پيشرفت‌هاي علمي: ظرفيت علمي انقلاب اسلامي ايران به‌اندازه‌اي است که به‌رغم همه توجه آگاهانه‌اي که غرب براي سانسور خبري واعلام نکردن آن دارد، ناگزير در برابر برخي وجود آن تسليم شده است. امروزه ايران در برخي حوزه‌هاي علمي، نه فقط در رديف کشورهاي برتر اسلامي، بلکه در رده‌هاي بالاي جهاني قرار دارد. براي مثال، ظرفيت علمي ايران در حوزه‌‌هاي پزشکي (مثل مهندسي ژنتيک، سلول‌هاي بنيادين و..)،‌ نانوتکنولوژي و..در مقياس جهاني و در حوزه‌هاي نظامي، پتروشيمي، برخي صنايع و.. در مقياس جهان اسلام در حد بالايي ثبت شده است؛ بي‌ترديد، اين پيشرفت‌ها که طي دهه‌هاي گذشته در حوزه‌هاي مختلف به‌دست آمده است، مي‌تواند روند رسيدن به تمدن </w:t>
      </w:r>
      <w:r w:rsidR="007D1C90" w:rsidRPr="00537317">
        <w:rPr>
          <w:rFonts w:ascii="B Lotus" w:hAnsi="B Lotus" w:cs="B Lotus"/>
          <w:sz w:val="28"/>
          <w:szCs w:val="28"/>
          <w:rtl/>
        </w:rPr>
        <w:t>بزرگ اسلامي را بيشتر تسهيل سازد</w:t>
      </w:r>
      <w:r w:rsidR="007D1C90" w:rsidRPr="00537317">
        <w:rPr>
          <w:rFonts w:ascii="B Lotus" w:hAnsi="B Lotus" w:cs="B Lotus" w:hint="cs"/>
          <w:sz w:val="28"/>
          <w:szCs w:val="28"/>
          <w:rtl/>
        </w:rPr>
        <w:t>.</w:t>
      </w:r>
    </w:p>
    <w:p w:rsidR="00931EAA" w:rsidRPr="00537317" w:rsidRDefault="00931EAA" w:rsidP="00582880">
      <w:pPr>
        <w:bidi/>
        <w:jc w:val="both"/>
        <w:rPr>
          <w:rFonts w:ascii="B Lotus" w:hAnsi="B Lotus" w:cs="B Lotus"/>
          <w:sz w:val="28"/>
          <w:szCs w:val="28"/>
          <w:rtl/>
        </w:rPr>
      </w:pPr>
      <w:r w:rsidRPr="00537317">
        <w:rPr>
          <w:rFonts w:ascii="B Lotus" w:hAnsi="B Lotus" w:cs="B Lotus"/>
          <w:sz w:val="28"/>
          <w:szCs w:val="28"/>
          <w:rtl/>
        </w:rPr>
        <w:t xml:space="preserve">د) وحدت ملي و اتحاد اسلامي: در سه دهه پس از پيروزي انقلاب اسلامي، تأکيد شديدي </w:t>
      </w:r>
      <w:r w:rsidR="00582880" w:rsidRPr="00537317">
        <w:rPr>
          <w:rFonts w:ascii="B Lotus" w:hAnsi="B Lotus" w:cs="B Lotus" w:hint="cs"/>
          <w:sz w:val="28"/>
          <w:szCs w:val="28"/>
          <w:rtl/>
        </w:rPr>
        <w:t xml:space="preserve">بر </w:t>
      </w:r>
      <w:r w:rsidRPr="00537317">
        <w:rPr>
          <w:rFonts w:ascii="B Lotus" w:hAnsi="B Lotus" w:cs="B Lotus"/>
          <w:sz w:val="28"/>
          <w:szCs w:val="28"/>
          <w:rtl/>
        </w:rPr>
        <w:t>وحدت ملي بين فرقه‌هاي اسلامي ونيز اقليت‌هاي ديني و تأمين منافع همه آن‌ها تحت عنوان منافع ملي، و حفاظت از هويت ملي ايرانيان و نيز توسعه روابط صلح‌آميز و مسالمت‌‌جويانه با کشورهاي همسايه و ساير دولت‌هاي غير متخاصم در عين مبازه مستمر با نظام استبکار جهاني شده که همگي در ايجاد و رشد تمدن جديدي اسلامي ـ ايراني نقش بسيار مهم و بنيادين داشته‌اند.</w:t>
      </w:r>
    </w:p>
    <w:p w:rsidR="00931EAA" w:rsidRPr="00537317" w:rsidRDefault="00931EAA" w:rsidP="00582880">
      <w:pPr>
        <w:bidi/>
        <w:jc w:val="both"/>
        <w:rPr>
          <w:rFonts w:ascii="B Lotus" w:hAnsi="B Lotus" w:cs="B Lotus"/>
          <w:sz w:val="28"/>
          <w:szCs w:val="28"/>
          <w:rtl/>
          <w:lang w:bidi="fa-IR"/>
        </w:rPr>
      </w:pPr>
      <w:r w:rsidRPr="00537317">
        <w:rPr>
          <w:rFonts w:ascii="B Lotus" w:hAnsi="B Lotus" w:cs="B Lotus"/>
          <w:sz w:val="28"/>
          <w:szCs w:val="28"/>
          <w:rtl/>
          <w:lang w:bidi="fa-IR"/>
        </w:rPr>
        <w:t xml:space="preserve">ز) </w:t>
      </w:r>
      <w:r w:rsidR="00F14EA6" w:rsidRPr="00537317">
        <w:rPr>
          <w:rFonts w:ascii="B Lotus" w:hAnsi="B Lotus" w:cs="B Lotus" w:hint="cs"/>
          <w:sz w:val="28"/>
          <w:szCs w:val="28"/>
          <w:rtl/>
          <w:lang w:bidi="fa-IR"/>
        </w:rPr>
        <w:t xml:space="preserve">داشتن </w:t>
      </w:r>
      <w:r w:rsidRPr="00537317">
        <w:rPr>
          <w:rFonts w:ascii="B Lotus" w:hAnsi="B Lotus" w:cs="B Lotus"/>
          <w:sz w:val="28"/>
          <w:szCs w:val="28"/>
          <w:rtl/>
          <w:lang w:bidi="fa-IR"/>
        </w:rPr>
        <w:t xml:space="preserve">انگيزة قوي </w:t>
      </w:r>
      <w:r w:rsidR="00F14EA6" w:rsidRPr="00537317">
        <w:rPr>
          <w:rFonts w:ascii="B Lotus" w:hAnsi="B Lotus" w:cs="B Lotus" w:hint="cs"/>
          <w:sz w:val="28"/>
          <w:szCs w:val="28"/>
          <w:rtl/>
          <w:lang w:bidi="fa-IR"/>
        </w:rPr>
        <w:t xml:space="preserve">برای بازسازی و احیای </w:t>
      </w:r>
      <w:r w:rsidRPr="00537317">
        <w:rPr>
          <w:rFonts w:ascii="B Lotus" w:hAnsi="B Lotus" w:cs="B Lotus"/>
          <w:sz w:val="28"/>
          <w:szCs w:val="28"/>
          <w:rtl/>
          <w:lang w:bidi="fa-IR"/>
        </w:rPr>
        <w:t xml:space="preserve">تمدن نوين </w:t>
      </w:r>
      <w:r w:rsidR="00F14EA6" w:rsidRPr="00537317">
        <w:rPr>
          <w:rFonts w:ascii="B Lotus" w:hAnsi="B Lotus" w:cs="B Lotus" w:hint="cs"/>
          <w:sz w:val="28"/>
          <w:szCs w:val="28"/>
          <w:rtl/>
          <w:lang w:bidi="fa-IR"/>
        </w:rPr>
        <w:t xml:space="preserve">اسلامی: </w:t>
      </w:r>
      <w:r w:rsidRPr="00537317">
        <w:rPr>
          <w:rFonts w:ascii="B Lotus" w:hAnsi="B Lotus" w:cs="B Lotus"/>
          <w:sz w:val="28"/>
          <w:szCs w:val="28"/>
          <w:rtl/>
          <w:lang w:bidi="fa-IR"/>
        </w:rPr>
        <w:t>انقلاب اسلامي به دلايل آرماني، انگيزه‌اي قوي در ساختن دنيا و تمدن نوين را بيان داشته است. اين انقلاب بازتاب‌هاي مختلفي بر مسائل منطقه‌اي و جهاني بر جاي نهاده و از جمله باعث گسترش بيداري اسلامي شده است</w:t>
      </w:r>
      <w:r w:rsidR="00582880" w:rsidRPr="00537317">
        <w:rPr>
          <w:rFonts w:ascii="B Lotus" w:hAnsi="B Lotus" w:cs="B Lotus" w:hint="cs"/>
          <w:sz w:val="28"/>
          <w:szCs w:val="28"/>
          <w:rtl/>
          <w:lang w:bidi="fa-IR"/>
        </w:rPr>
        <w:t xml:space="preserve">؛ به‌گونه‌اي که امروزه </w:t>
      </w:r>
      <w:r w:rsidRPr="00537317">
        <w:rPr>
          <w:rFonts w:ascii="B Lotus" w:hAnsi="B Lotus" w:cs="B Lotus"/>
          <w:sz w:val="28"/>
          <w:szCs w:val="28"/>
          <w:rtl/>
          <w:lang w:bidi="fa-IR"/>
        </w:rPr>
        <w:t>آرمان تشکيل تمدن نوين اسلامي</w:t>
      </w:r>
      <w:r w:rsidR="00582880" w:rsidRPr="00537317">
        <w:rPr>
          <w:rFonts w:ascii="B Lotus" w:hAnsi="B Lotus" w:cs="B Lotus" w:hint="cs"/>
          <w:sz w:val="28"/>
          <w:szCs w:val="28"/>
          <w:rtl/>
          <w:lang w:bidi="fa-IR"/>
        </w:rPr>
        <w:t>،</w:t>
      </w:r>
      <w:r w:rsidRPr="00537317">
        <w:rPr>
          <w:rFonts w:ascii="B Lotus" w:hAnsi="B Lotus" w:cs="B Lotus"/>
          <w:sz w:val="28"/>
          <w:szCs w:val="28"/>
          <w:rtl/>
          <w:lang w:bidi="fa-IR"/>
        </w:rPr>
        <w:t xml:space="preserve"> يک آرمان جهاني در ميان مسلمان به شمار مي‌رود.</w:t>
      </w:r>
    </w:p>
    <w:p w:rsidR="00931EAA" w:rsidRPr="00537317" w:rsidRDefault="00931EAA" w:rsidP="00582880">
      <w:pPr>
        <w:bidi/>
        <w:jc w:val="both"/>
        <w:rPr>
          <w:rFonts w:ascii="B Lotus" w:hAnsi="B Lotus" w:cs="B Lotus"/>
          <w:sz w:val="28"/>
          <w:szCs w:val="28"/>
          <w:rtl/>
          <w:lang w:bidi="fa-IR"/>
        </w:rPr>
      </w:pPr>
      <w:r w:rsidRPr="00537317">
        <w:rPr>
          <w:rFonts w:ascii="B Lotus" w:hAnsi="B Lotus" w:cs="B Lotus"/>
          <w:sz w:val="28"/>
          <w:szCs w:val="28"/>
          <w:rtl/>
          <w:lang w:bidi="fa-IR"/>
        </w:rPr>
        <w:t>ح)‌وابستگي غرب به منا</w:t>
      </w:r>
      <w:r w:rsidR="00582880" w:rsidRPr="00537317">
        <w:rPr>
          <w:rFonts w:ascii="B Lotus" w:hAnsi="B Lotus" w:cs="B Lotus" w:hint="cs"/>
          <w:sz w:val="28"/>
          <w:szCs w:val="28"/>
          <w:rtl/>
          <w:lang w:bidi="fa-IR"/>
        </w:rPr>
        <w:t>ب</w:t>
      </w:r>
      <w:r w:rsidRPr="00537317">
        <w:rPr>
          <w:rFonts w:ascii="B Lotus" w:hAnsi="B Lotus" w:cs="B Lotus"/>
          <w:sz w:val="28"/>
          <w:szCs w:val="28"/>
          <w:rtl/>
          <w:lang w:bidi="fa-IR"/>
        </w:rPr>
        <w:t>ع معدني، انساني و جغرافيايي شرق: غرب براي بالندگي،‌به منابع معدني (مانند نفت، گاز و فلزات راهبردي)، انساني (نيروي انساني متخصص و نيز کارگران کشورهاي شرقي) و نيز جغرافياي مناطق راهبردي شرق به شدت نيازمند است. ايجاد هر گونه اختلالي در ا</w:t>
      </w:r>
      <w:r w:rsidR="00582880" w:rsidRPr="00537317">
        <w:rPr>
          <w:rFonts w:ascii="B Lotus" w:hAnsi="B Lotus" w:cs="B Lotus"/>
          <w:sz w:val="28"/>
          <w:szCs w:val="28"/>
          <w:rtl/>
          <w:lang w:bidi="fa-IR"/>
        </w:rPr>
        <w:t>ين سه زمينه، به شدت غرب را تضعي</w:t>
      </w:r>
      <w:r w:rsidR="00582880" w:rsidRPr="00537317">
        <w:rPr>
          <w:rFonts w:ascii="B Lotus" w:hAnsi="B Lotus" w:cs="B Lotus" w:hint="cs"/>
          <w:sz w:val="28"/>
          <w:szCs w:val="28"/>
          <w:rtl/>
          <w:lang w:bidi="fa-IR"/>
        </w:rPr>
        <w:t>ف</w:t>
      </w:r>
      <w:r w:rsidRPr="00537317">
        <w:rPr>
          <w:rFonts w:ascii="B Lotus" w:hAnsi="B Lotus" w:cs="B Lotus"/>
          <w:sz w:val="28"/>
          <w:szCs w:val="28"/>
          <w:rtl/>
          <w:lang w:bidi="fa-IR"/>
        </w:rPr>
        <w:t xml:space="preserve"> مي‌کند و در هموار </w:t>
      </w:r>
      <w:r w:rsidR="00395A44" w:rsidRPr="00537317">
        <w:rPr>
          <w:rFonts w:ascii="B Lotus" w:hAnsi="B Lotus" w:cs="B Lotus"/>
          <w:sz w:val="28"/>
          <w:szCs w:val="28"/>
          <w:rtl/>
          <w:lang w:bidi="fa-IR"/>
        </w:rPr>
        <w:t>کردن مسير تمدن اسلامي مؤثر است.</w:t>
      </w:r>
    </w:p>
    <w:p w:rsidR="00931EAA" w:rsidRPr="00537317" w:rsidRDefault="00931EAA" w:rsidP="00931EAA">
      <w:pPr>
        <w:bidi/>
        <w:jc w:val="both"/>
        <w:rPr>
          <w:rFonts w:ascii="B Lotus" w:hAnsi="B Lotus" w:cs="B Lotus"/>
          <w:sz w:val="28"/>
          <w:szCs w:val="28"/>
          <w:rtl/>
        </w:rPr>
      </w:pPr>
      <w:r w:rsidRPr="00537317">
        <w:rPr>
          <w:rFonts w:ascii="B Lotus" w:hAnsi="B Lotus" w:cs="B Lotus"/>
          <w:sz w:val="28"/>
          <w:szCs w:val="28"/>
          <w:rtl/>
          <w:lang w:bidi="fa-IR"/>
        </w:rPr>
        <w:t xml:space="preserve">ت) در اختيار گرفتن ابزارهاي رسانه‌اي جديد:‌ ورود به عصر ديجيتال و گسترش ابزارهاي رسانه‌اي، تنها غرب را منتفع نمي‌کند؛ بلکه اين گسترش فرصتي مهم را در اختيار ديگران نيز مي‌گذارد تا پيام‌هاي خود را در سطح جهان منتشر کنند. با </w:t>
      </w:r>
      <w:r w:rsidRPr="00537317">
        <w:rPr>
          <w:rFonts w:ascii="B Lotus" w:hAnsi="B Lotus" w:cs="B Lotus"/>
          <w:sz w:val="28"/>
          <w:szCs w:val="28"/>
          <w:rtl/>
          <w:lang w:bidi="fa-IR"/>
        </w:rPr>
        <w:lastRenderedPageBreak/>
        <w:t>توجه به اين‌که در واقع، غرب به دليل تفکرات تک‌بعدي و مادي پيام خوب و انساني‌اي ندارد، در نتيجه معتقدان به مکاتبي مانند دين مبين اسلام،‌که جامع‌نگر و حقيقت‌بين هستند، مجال خوبي براي جهاني کردن انديشه‌ي خود مي‌يابند. غرب به دليل ضعف کيفي پيام‌هايش، تاکيد خود را بر کميت و بمباران اطلاعاتي گذارده و مدام با بزرگ‌نمايي و کوچک‌نمايي‌هايي هدف‌دار در پخش مطالب و تحليل‌هاي غير‌عميق، ظاهري فريبنده سعي مي‌کند به اهدافش دست يابد (ملکوتيان، 1393: 140).</w:t>
      </w:r>
    </w:p>
    <w:p w:rsidR="00931EAA" w:rsidRPr="00537317" w:rsidRDefault="00931EAA" w:rsidP="00931EAA">
      <w:pPr>
        <w:bidi/>
        <w:jc w:val="both"/>
        <w:rPr>
          <w:rFonts w:ascii="B Lotus" w:hAnsi="B Lotus" w:cs="B Lotus"/>
          <w:sz w:val="28"/>
          <w:szCs w:val="28"/>
          <w:rtl/>
        </w:rPr>
      </w:pPr>
      <w:r w:rsidRPr="00537317">
        <w:rPr>
          <w:rFonts w:ascii="B Lotus" w:hAnsi="B Lotus" w:cs="B Lotus"/>
          <w:sz w:val="28"/>
          <w:szCs w:val="28"/>
          <w:rtl/>
        </w:rPr>
        <w:t>ي) و...</w:t>
      </w:r>
    </w:p>
    <w:p w:rsidR="00931EAA" w:rsidRPr="00537317" w:rsidRDefault="00931EAA" w:rsidP="00931EAA">
      <w:pPr>
        <w:bidi/>
        <w:jc w:val="both"/>
        <w:rPr>
          <w:rFonts w:ascii="B Lotus" w:hAnsi="B Lotus" w:cs="B Lotus"/>
          <w:sz w:val="28"/>
          <w:szCs w:val="28"/>
          <w:rtl/>
        </w:rPr>
      </w:pPr>
      <w:r w:rsidRPr="00537317">
        <w:rPr>
          <w:rFonts w:ascii="B Lotus" w:hAnsi="B Lotus" w:cs="B Lotus"/>
          <w:sz w:val="28"/>
          <w:szCs w:val="28"/>
          <w:rtl/>
        </w:rPr>
        <w:t xml:space="preserve">همة‌ اين مؤلفه‌ها، نمونه‌‌هايي از کارآمدي نظام سياسي ايران است که طي چند دهه و در شرايطي که کاملاً مورد تحريم و تهديد بوده است به وجود آمده است. </w:t>
      </w:r>
    </w:p>
    <w:p w:rsidR="00931EAA" w:rsidRPr="00537317" w:rsidRDefault="00931EAA" w:rsidP="00931EAA">
      <w:pPr>
        <w:pStyle w:val="Heading2"/>
        <w:rPr>
          <w:sz w:val="28"/>
          <w:szCs w:val="28"/>
          <w:rtl/>
        </w:rPr>
      </w:pPr>
      <w:bookmarkStart w:id="40" w:name="_Toc458598091"/>
      <w:bookmarkStart w:id="41" w:name="_Toc458602899"/>
      <w:bookmarkStart w:id="42" w:name="_Toc460929751"/>
      <w:bookmarkStart w:id="43" w:name="_Toc461089529"/>
      <w:bookmarkStart w:id="44" w:name="_Toc468182888"/>
      <w:bookmarkStart w:id="45" w:name="_Toc473022379"/>
      <w:r w:rsidRPr="00537317">
        <w:rPr>
          <w:sz w:val="28"/>
          <w:szCs w:val="28"/>
          <w:rtl/>
        </w:rPr>
        <w:t>2. لزوم حفظ استقلال سياسي</w:t>
      </w:r>
      <w:bookmarkEnd w:id="40"/>
      <w:bookmarkEnd w:id="41"/>
      <w:bookmarkEnd w:id="42"/>
      <w:bookmarkEnd w:id="43"/>
      <w:bookmarkEnd w:id="44"/>
      <w:bookmarkEnd w:id="45"/>
    </w:p>
    <w:p w:rsidR="00931EAA" w:rsidRPr="00537317" w:rsidRDefault="00931EAA" w:rsidP="000A4F0D">
      <w:pPr>
        <w:bidi/>
        <w:jc w:val="both"/>
        <w:rPr>
          <w:rFonts w:ascii="B Lotus" w:hAnsi="B Lotus" w:cs="B Lotus"/>
          <w:color w:val="000000"/>
          <w:sz w:val="28"/>
          <w:szCs w:val="28"/>
          <w:rtl/>
        </w:rPr>
      </w:pPr>
      <w:r w:rsidRPr="00537317">
        <w:rPr>
          <w:rFonts w:ascii="B Lotus" w:hAnsi="B Lotus" w:cs="B Lotus"/>
          <w:color w:val="000000"/>
          <w:sz w:val="28"/>
          <w:szCs w:val="28"/>
          <w:rtl/>
        </w:rPr>
        <w:t xml:space="preserve">استقلال سیاسی را باید اصلی‌ترین رکن مفهوم استقلال برشمرد. مروری بر انقلاب‌هایی چون انقلاب اسلامی ایران و نیز نهضت‌های استقلال‌طلبانه قرن بیستم </w:t>
      </w:r>
      <w:r w:rsidR="00D810B7" w:rsidRPr="00537317">
        <w:rPr>
          <w:rFonts w:ascii="B Lotus" w:hAnsi="B Lotus" w:cs="B Lotus"/>
          <w:color w:val="000000"/>
          <w:sz w:val="28"/>
          <w:szCs w:val="28"/>
          <w:rtl/>
        </w:rPr>
        <w:t>که در بسیاری از کشورهای استعمار</w:t>
      </w:r>
      <w:r w:rsidR="00D810B7" w:rsidRPr="00537317">
        <w:rPr>
          <w:rFonts w:ascii="B Lotus" w:hAnsi="B Lotus" w:cs="B Lotus" w:hint="cs"/>
          <w:color w:val="000000"/>
          <w:sz w:val="28"/>
          <w:szCs w:val="28"/>
          <w:rtl/>
        </w:rPr>
        <w:t>‌</w:t>
      </w:r>
      <w:r w:rsidRPr="00537317">
        <w:rPr>
          <w:rFonts w:ascii="B Lotus" w:hAnsi="B Lotus" w:cs="B Lotus"/>
          <w:color w:val="000000"/>
          <w:sz w:val="28"/>
          <w:szCs w:val="28"/>
          <w:rtl/>
        </w:rPr>
        <w:t>شده نظیر الجزایر، هندوستان و.. به وقوع پیوست نشان از آن دارد که اعتراض به دخالت و حضور بیگانگان در روندها و معادلات سیاسی کشورها</w:t>
      </w:r>
      <w:r w:rsidR="009C6C62" w:rsidRPr="00537317">
        <w:rPr>
          <w:rFonts w:ascii="B Lotus" w:hAnsi="B Lotus" w:cs="B Lotus" w:hint="cs"/>
          <w:color w:val="000000"/>
          <w:sz w:val="28"/>
          <w:szCs w:val="28"/>
          <w:rtl/>
        </w:rPr>
        <w:t>،</w:t>
      </w:r>
      <w:r w:rsidRPr="00537317">
        <w:rPr>
          <w:rFonts w:ascii="B Lotus" w:hAnsi="B Lotus" w:cs="B Lotus"/>
          <w:color w:val="000000"/>
          <w:sz w:val="28"/>
          <w:szCs w:val="28"/>
          <w:rtl/>
        </w:rPr>
        <w:t xml:space="preserve"> دال مرکزی بسیاری از این اعتراضات را تشکیل داده است. بر همین اساس داعیه‌های اقتصادی و فرهنگی گروه‌های انقلابی واستقلال‌طلب نیز غالباً در رابطه مستقیم با نوع مراودات سیاسی نظامهای سیاسی وابسته‌(مستقیم و غیرمستقیم) با بیگانگان معناو مفهوم پیدا می‌کرد.</w:t>
      </w:r>
    </w:p>
    <w:p w:rsidR="00931EAA" w:rsidRPr="00537317" w:rsidRDefault="00931EAA" w:rsidP="009C6C62">
      <w:pPr>
        <w:bidi/>
        <w:jc w:val="both"/>
        <w:rPr>
          <w:rFonts w:ascii="B Lotus" w:hAnsi="B Lotus" w:cs="B Lotus"/>
          <w:color w:val="000000"/>
          <w:sz w:val="28"/>
          <w:szCs w:val="28"/>
          <w:rtl/>
        </w:rPr>
      </w:pPr>
      <w:r w:rsidRPr="00537317">
        <w:rPr>
          <w:rFonts w:ascii="B Lotus" w:hAnsi="B Lotus" w:cs="B Lotus"/>
          <w:color w:val="000000"/>
          <w:sz w:val="28"/>
          <w:szCs w:val="28"/>
          <w:rtl/>
        </w:rPr>
        <w:t xml:space="preserve">عدم وابستگی حکام کشور به بیگانگان را باید اصلی‌ترین نمود استقلال سیاسی کشورها </w:t>
      </w:r>
      <w:r w:rsidR="009C6C62" w:rsidRPr="00537317">
        <w:rPr>
          <w:rFonts w:ascii="B Lotus" w:hAnsi="B Lotus" w:cs="B Lotus" w:hint="cs"/>
          <w:color w:val="000000"/>
          <w:sz w:val="28"/>
          <w:szCs w:val="28"/>
          <w:rtl/>
        </w:rPr>
        <w:t>دانست</w:t>
      </w:r>
      <w:r w:rsidRPr="00537317">
        <w:rPr>
          <w:rFonts w:ascii="B Lotus" w:hAnsi="B Lotus" w:cs="B Lotus"/>
          <w:color w:val="000000"/>
          <w:sz w:val="28"/>
          <w:szCs w:val="28"/>
          <w:rtl/>
        </w:rPr>
        <w:t xml:space="preserve">. بر این اساس می‌توان استقلال سیاسی کشورها را با عنایت به میزان وابستگی آنها به بیگانگان درجه‌بندی </w:t>
      </w:r>
      <w:r w:rsidR="009C6C62" w:rsidRPr="00537317">
        <w:rPr>
          <w:rFonts w:ascii="B Lotus" w:hAnsi="B Lotus" w:cs="B Lotus" w:hint="cs"/>
          <w:color w:val="000000"/>
          <w:sz w:val="28"/>
          <w:szCs w:val="28"/>
          <w:rtl/>
        </w:rPr>
        <w:t>کرد</w:t>
      </w:r>
      <w:r w:rsidRPr="00537317">
        <w:rPr>
          <w:rFonts w:ascii="B Lotus" w:hAnsi="B Lotus" w:cs="B Lotus"/>
          <w:color w:val="000000"/>
          <w:sz w:val="28"/>
          <w:szCs w:val="28"/>
          <w:rtl/>
        </w:rPr>
        <w:t>. آنچنان که از اصلی‌ترین شعارهای انقلاب اسلامی ایران</w:t>
      </w:r>
      <w:r w:rsidRPr="00537317">
        <w:rPr>
          <w:rStyle w:val="FootnoteReference"/>
          <w:rFonts w:ascii="B Lotus" w:hAnsi="B Lotus" w:cs="B Lotus"/>
          <w:color w:val="000000"/>
          <w:sz w:val="28"/>
          <w:szCs w:val="28"/>
          <w:rtl/>
        </w:rPr>
        <w:footnoteReference w:id="2"/>
      </w:r>
      <w:r w:rsidRPr="00537317">
        <w:rPr>
          <w:rFonts w:ascii="B Lotus" w:hAnsi="B Lotus" w:cs="B Lotus"/>
          <w:color w:val="000000"/>
          <w:sz w:val="28"/>
          <w:szCs w:val="28"/>
          <w:rtl/>
        </w:rPr>
        <w:t xml:space="preserve">  پیداست استقلال مورد نظر ایران را که به حد بسیار مطلوبی در قانون اساسی جمهوری اسلامی نیز بدان توجه شده است، باید شدید‌ترین حد استقلال سیاسی یک کشور در دوران معاصر به شمار آورد.</w:t>
      </w:r>
    </w:p>
    <w:p w:rsidR="00931EAA" w:rsidRPr="00537317" w:rsidRDefault="00931EAA" w:rsidP="00931EAA">
      <w:pPr>
        <w:bidi/>
        <w:jc w:val="both"/>
        <w:rPr>
          <w:rFonts w:ascii="B Lotus" w:hAnsi="B Lotus" w:cs="B Lotus"/>
          <w:color w:val="000000"/>
          <w:sz w:val="28"/>
          <w:szCs w:val="28"/>
          <w:rtl/>
        </w:rPr>
      </w:pPr>
      <w:r w:rsidRPr="00537317">
        <w:rPr>
          <w:rFonts w:ascii="B Lotus" w:hAnsi="B Lotus" w:cs="B Lotus"/>
          <w:color w:val="000000"/>
          <w:sz w:val="28"/>
          <w:szCs w:val="28"/>
          <w:rtl/>
        </w:rPr>
        <w:t xml:space="preserve">در حوزة روابط خارجی استقلال سیاسی بدان معناست که ابتکار تعیین و اداره‌ روابط با دیگر کشورها اختصاصاً و انحصاراً در دست دولت قرار داشته باشد. بدین ترتیب داشتن قدرت تصمیم‌گیری و سیاست‌گذاری همراه با اعمال این تصمیم‌ها و سیاست‌ها در حیطه‌ حاکمیت آن دولت را باید استقلال سیاسی برشمرد(آقابخشی، 1376: 277) بنا بر این تعریف، دولتی را که بتواند از یکسو قدرت تصمیم‌گیری و از سوی دیگر قدرت اعمال تصمیمات گرفته شده را داشته باشد، باید کشوری مستقل به لحاظ سیاسی به شمار آورد. بنابراین دولتهایی را می‌توان دارای استقلال سیاسی دانست که بدون تأثیرپذیری از کنشگران خارجی_کشورهای بیگانه و یا سازمانها و نهادهای بین‌المللی_ بتوانند برنامه‌های خود را در جهت نیل به اهداف </w:t>
      </w:r>
      <w:r w:rsidRPr="00537317">
        <w:rPr>
          <w:rFonts w:ascii="B Lotus" w:hAnsi="B Lotus" w:cs="B Lotus"/>
          <w:color w:val="000000"/>
          <w:sz w:val="28"/>
          <w:szCs w:val="28"/>
          <w:rtl/>
        </w:rPr>
        <w:lastRenderedPageBreak/>
        <w:t xml:space="preserve">و منافع مقرر شده پیش برند. بدیهی است که استقلال سیاسی تنها یکی از وجوه استقلال است و داشتن استقلال سیاسی به معنای استقلال اقتصادی و یا فرهنگی نخواهد بود. </w:t>
      </w:r>
    </w:p>
    <w:p w:rsidR="00931EAA" w:rsidRPr="00537317" w:rsidRDefault="00931EAA" w:rsidP="009C6C62">
      <w:pPr>
        <w:bidi/>
        <w:jc w:val="both"/>
        <w:rPr>
          <w:rFonts w:ascii="B Lotus" w:hAnsi="B Lotus" w:cs="B Lotus"/>
          <w:color w:val="000000"/>
          <w:sz w:val="28"/>
          <w:szCs w:val="28"/>
          <w:rtl/>
        </w:rPr>
      </w:pPr>
      <w:r w:rsidRPr="00537317">
        <w:rPr>
          <w:rFonts w:ascii="B Lotus" w:hAnsi="B Lotus" w:cs="B Lotus"/>
          <w:color w:val="000000"/>
          <w:sz w:val="28"/>
          <w:szCs w:val="28"/>
          <w:rtl/>
        </w:rPr>
        <w:t xml:space="preserve">اهمیت استقلال سیاسی در قانون اساسی جمهوری اسلامی ایران به گونه‌ای است که در همان آغازین بندهای این قانون مسئله استقلال به عنوان یکی از اصلی‌ترین محرکهای آغاز نهضت اسلامی مورد توجه قرار گرفته است. در مقدمه قانون اساسی در ذیل عنوان طلیعه نهضت در این‌باره </w:t>
      </w:r>
      <w:r w:rsidR="009C6C62" w:rsidRPr="00537317">
        <w:rPr>
          <w:rFonts w:ascii="B Lotus" w:hAnsi="B Lotus" w:cs="B Lotus" w:hint="cs"/>
          <w:color w:val="000000"/>
          <w:sz w:val="28"/>
          <w:szCs w:val="28"/>
          <w:rtl/>
        </w:rPr>
        <w:t>آمده است</w:t>
      </w:r>
      <w:r w:rsidRPr="00537317">
        <w:rPr>
          <w:rFonts w:ascii="B Lotus" w:hAnsi="B Lotus" w:cs="B Lotus"/>
          <w:color w:val="000000"/>
          <w:sz w:val="28"/>
          <w:szCs w:val="28"/>
          <w:rtl/>
        </w:rPr>
        <w:t>: «اعتراض در هم کوبنده امام خمینی به توطئه آمریکایی «انقلاب سفید» که گامی در جهت تثبیت پایه‌های حکومت استبداد و تحکیم وابستگی‌های سیاسی، فره</w:t>
      </w:r>
      <w:r w:rsidR="009C6C62" w:rsidRPr="00537317">
        <w:rPr>
          <w:rFonts w:ascii="B Lotus" w:hAnsi="B Lotus" w:cs="B Lotus"/>
          <w:color w:val="000000"/>
          <w:sz w:val="28"/>
          <w:szCs w:val="28"/>
          <w:rtl/>
        </w:rPr>
        <w:t>نگی و اقتصادی ایران به امپریالی</w:t>
      </w:r>
      <w:r w:rsidR="009C6C62" w:rsidRPr="00537317">
        <w:rPr>
          <w:rFonts w:ascii="B Lotus" w:hAnsi="B Lotus" w:cs="B Lotus" w:hint="cs"/>
          <w:color w:val="000000"/>
          <w:sz w:val="28"/>
          <w:szCs w:val="28"/>
          <w:rtl/>
        </w:rPr>
        <w:t>س</w:t>
      </w:r>
      <w:r w:rsidRPr="00537317">
        <w:rPr>
          <w:rFonts w:ascii="B Lotus" w:hAnsi="B Lotus" w:cs="B Lotus"/>
          <w:color w:val="000000"/>
          <w:sz w:val="28"/>
          <w:szCs w:val="28"/>
          <w:rtl/>
        </w:rPr>
        <w:t>م جهانی بود</w:t>
      </w:r>
      <w:r w:rsidR="009C6C62" w:rsidRPr="00537317">
        <w:rPr>
          <w:rFonts w:ascii="B Lotus" w:hAnsi="B Lotus" w:cs="B Lotus" w:hint="cs"/>
          <w:color w:val="000000"/>
          <w:sz w:val="28"/>
          <w:szCs w:val="28"/>
          <w:rtl/>
        </w:rPr>
        <w:t>،</w:t>
      </w:r>
      <w:r w:rsidRPr="00537317">
        <w:rPr>
          <w:rFonts w:ascii="B Lotus" w:hAnsi="B Lotus" w:cs="B Lotus"/>
          <w:color w:val="000000"/>
          <w:sz w:val="28"/>
          <w:szCs w:val="28"/>
          <w:rtl/>
        </w:rPr>
        <w:t xml:space="preserve"> عامل حرکت یکپارچه ملت گشت و متعاقب آن انقلاب عظیم و خونبار امت اسلامی در خردادماه 42 که در حقیقت نقطه آغاز شکوفایی این قیام شکوهمند و گسترده بود</w:t>
      </w:r>
      <w:r w:rsidR="009C6C62" w:rsidRPr="00537317">
        <w:rPr>
          <w:rFonts w:ascii="B Lotus" w:hAnsi="B Lotus" w:cs="B Lotus" w:hint="cs"/>
          <w:color w:val="000000"/>
          <w:sz w:val="28"/>
          <w:szCs w:val="28"/>
          <w:rtl/>
        </w:rPr>
        <w:t>،</w:t>
      </w:r>
      <w:r w:rsidRPr="00537317">
        <w:rPr>
          <w:rFonts w:ascii="B Lotus" w:hAnsi="B Lotus" w:cs="B Lotus"/>
          <w:color w:val="000000"/>
          <w:sz w:val="28"/>
          <w:szCs w:val="28"/>
          <w:rtl/>
        </w:rPr>
        <w:t xml:space="preserve"> مرکزیت امام را به عنوان رهبری اسلامی تثبیت و مستحکم نمود و علیرغم تبعید ایشان از ایران در پی اعتراض به قانون ننگین کاپیتولاسیون(مصونیت مستشاران آمریکایی)  پیوند مستحکم امت با امام همچنان استمرار یافت و ملت مسلمان و به ویژه روشنفکران متعهد و روحانیت مبارز راه خود را در میان تبعید و زندان، شکنجه و اعدام ادامه دادند.»(قانون اساسی ج.ا.ا، بی تا: ص3)</w:t>
      </w:r>
    </w:p>
    <w:p w:rsidR="00D810B7" w:rsidRPr="00537317" w:rsidRDefault="00931EAA" w:rsidP="009C6C62">
      <w:pPr>
        <w:bidi/>
        <w:jc w:val="both"/>
        <w:rPr>
          <w:rFonts w:ascii="B Lotus" w:hAnsi="B Lotus" w:cs="B Lotus"/>
          <w:color w:val="000000"/>
          <w:sz w:val="28"/>
          <w:szCs w:val="28"/>
          <w:rtl/>
        </w:rPr>
      </w:pPr>
      <w:r w:rsidRPr="00537317">
        <w:rPr>
          <w:rFonts w:ascii="B Lotus" w:hAnsi="B Lotus" w:cs="B Lotus"/>
          <w:color w:val="000000"/>
          <w:sz w:val="28"/>
          <w:szCs w:val="28"/>
          <w:rtl/>
        </w:rPr>
        <w:t>همانگونه که از مفاد بند بالا مشخص است اساساً آرمان دستیابی به استقلال سیاسی را می‌توان آرمان اساسی جمهوري اسلامي ایران برشمرد. اهمیت این آرمان به گونه‌ای بوده است که به باور قانونگذاران قانون اساسی، اساساً استقلال‌خواهی را باید سرآغا</w:t>
      </w:r>
      <w:r w:rsidR="009C6C62" w:rsidRPr="00537317">
        <w:rPr>
          <w:rFonts w:ascii="B Lotus" w:hAnsi="B Lotus" w:cs="B Lotus"/>
          <w:color w:val="000000"/>
          <w:sz w:val="28"/>
          <w:szCs w:val="28"/>
          <w:rtl/>
        </w:rPr>
        <w:t>ز طلیعه نهضت و قیام در نظر گرفت</w:t>
      </w:r>
      <w:r w:rsidR="009C6C62" w:rsidRPr="00537317">
        <w:rPr>
          <w:rFonts w:ascii="B Lotus" w:hAnsi="B Lotus" w:cs="B Lotus" w:hint="cs"/>
          <w:color w:val="000000"/>
          <w:sz w:val="28"/>
          <w:szCs w:val="28"/>
          <w:rtl/>
        </w:rPr>
        <w:t xml:space="preserve"> و در واقع </w:t>
      </w:r>
      <w:r w:rsidR="00D810B7" w:rsidRPr="00537317">
        <w:rPr>
          <w:rFonts w:ascii="B Lotus" w:hAnsi="B Lotus" w:cs="B Lotus" w:hint="cs"/>
          <w:color w:val="000000"/>
          <w:sz w:val="28"/>
          <w:szCs w:val="28"/>
          <w:rtl/>
        </w:rPr>
        <w:t>اولین گام در مسیر برسازی تمدن نوین اسلامی می‌باشد.</w:t>
      </w:r>
    </w:p>
    <w:p w:rsidR="00931EAA" w:rsidRPr="00537317" w:rsidRDefault="00931EAA" w:rsidP="00931EAA">
      <w:pPr>
        <w:pStyle w:val="Heading2"/>
        <w:rPr>
          <w:sz w:val="28"/>
          <w:szCs w:val="28"/>
        </w:rPr>
      </w:pPr>
      <w:bookmarkStart w:id="46" w:name="_Toc458598092"/>
      <w:bookmarkStart w:id="47" w:name="_Toc458602900"/>
      <w:bookmarkStart w:id="48" w:name="_Toc460929752"/>
      <w:bookmarkStart w:id="49" w:name="_Toc461089530"/>
      <w:bookmarkStart w:id="50" w:name="_Toc468182889"/>
      <w:bookmarkStart w:id="51" w:name="_Toc473022380"/>
      <w:r w:rsidRPr="00537317">
        <w:rPr>
          <w:sz w:val="28"/>
          <w:szCs w:val="28"/>
          <w:rtl/>
        </w:rPr>
        <w:t>3. حمایت معنوی و سیاسی و دفاع از مسلمانان</w:t>
      </w:r>
      <w:bookmarkEnd w:id="46"/>
      <w:bookmarkEnd w:id="47"/>
      <w:bookmarkEnd w:id="48"/>
      <w:bookmarkEnd w:id="49"/>
      <w:bookmarkEnd w:id="50"/>
      <w:bookmarkEnd w:id="51"/>
    </w:p>
    <w:p w:rsidR="00931EAA" w:rsidRPr="00537317" w:rsidRDefault="00931EAA" w:rsidP="00165BBA">
      <w:pPr>
        <w:bidi/>
        <w:jc w:val="both"/>
        <w:rPr>
          <w:rFonts w:ascii="B Lotus" w:hAnsi="B Lotus" w:cs="B Lotus"/>
          <w:color w:val="000000"/>
          <w:sz w:val="28"/>
          <w:szCs w:val="28"/>
        </w:rPr>
      </w:pPr>
      <w:r w:rsidRPr="00537317">
        <w:rPr>
          <w:rFonts w:ascii="B Lotus" w:hAnsi="B Lotus" w:cs="B Lotus"/>
          <w:color w:val="000000"/>
          <w:sz w:val="28"/>
          <w:szCs w:val="28"/>
          <w:rtl/>
        </w:rPr>
        <w:t>فريادرسي مظلومان يکي از اصول ارزشي فرهنگ و تمدن ايراني اسلامي است. به‌گواهي تاريخ ومشاهدات معاصر، هر گاه در هر جاي عالم، به‌ويژه در بلاد اسلامي، فريادي از مظلومان برخيزد، دولت و ملت ايران به حمايت آن‌ها برخواسته‌اند. اين باور اصيل ايراني ـ اسلامي در بند 16 اصل سوم به عنوان يکي از وظايف دولت،‌اين‌گونه منعکس شده است: «تنظيم سياست خارجي کشور بر اساس معيارهاي اسلام، تعهد برادرانه نسبت به همه مسلمانان و حمايت بي‌دريغ از مستضعفان جهان». همچنين در اصل 154 «سعادت انسان در کل جامعه بشري» به عنوان آرمان جمهوري اسلامي ايران معرفي شده است و حدودي را براي حمايت مستضعفان برشمرده است: «جمهوري اسلامي ايران سعادت انسان در کل جامعه بشري را آرمان خود مي‌داند و استقلال و آزادي و حکومت حق و عدل را حق همه مردم جهان مي‌شناسد. بنابراين، در عين خودداري کامل  از هر گونه دخالت در امور داخلي ملت‌هاي ديگر، از مبارزه حق‌طلبانه مستضعفين در برابر مستکبرين در هر نقطه از جهان حمايت مي‌کند». هر کس، در هر جای دنیا برای عزت اسلام قیام کند،‌ما از او حمایت معنوی و سیاسی می‌کنیم. امروزه همه کسانی که در دنیای اسلام، به‌نام اسلام صدا بلند می‌کنند، تحت تأثیر امام بزرگوار ما هستند» (آيت‌الله خامنه‌اي/ 14/3/71)</w:t>
      </w:r>
      <w:r w:rsidR="00165BBA" w:rsidRPr="00537317">
        <w:rPr>
          <w:rFonts w:ascii="B Lotus" w:hAnsi="B Lotus" w:cs="B Lotus" w:hint="cs"/>
          <w:color w:val="000000"/>
          <w:sz w:val="28"/>
          <w:szCs w:val="28"/>
          <w:rtl/>
        </w:rPr>
        <w:t>.</w:t>
      </w:r>
      <w:r w:rsidRPr="00537317">
        <w:rPr>
          <w:rFonts w:ascii="B Lotus" w:hAnsi="B Lotus" w:cs="B Lotus"/>
          <w:color w:val="000000"/>
          <w:sz w:val="28"/>
          <w:szCs w:val="28"/>
          <w:rtl/>
        </w:rPr>
        <w:t xml:space="preserve"> امام خمینی(ره) براساس مبانی دینی که پایه و اساس عقلانیّت دینی را شکل می دهد می فرمایند: « من به صراحت اعلام می کنم که جمهوری اسلامی ایران با تمام وجود برای هویت اسلامی مسلمانان در سراسر جهان </w:t>
      </w:r>
      <w:r w:rsidRPr="00537317">
        <w:rPr>
          <w:rFonts w:ascii="B Lotus" w:hAnsi="B Lotus" w:cs="B Lotus"/>
          <w:color w:val="000000"/>
          <w:sz w:val="28"/>
          <w:szCs w:val="28"/>
          <w:rtl/>
        </w:rPr>
        <w:lastRenderedPageBreak/>
        <w:t>سرمایه گذاری می کنیم.... ما اعلام می کنیم که جمهوری اسلامی ایران برای همیشه حامی و پناهگاه مسلمانان آزاده جهان است» (ا</w:t>
      </w:r>
      <w:r w:rsidR="00165BBA" w:rsidRPr="00537317">
        <w:rPr>
          <w:rFonts w:ascii="B Lotus" w:hAnsi="B Lotus" w:cs="B Lotus"/>
          <w:color w:val="000000"/>
          <w:sz w:val="28"/>
          <w:szCs w:val="28"/>
          <w:rtl/>
        </w:rPr>
        <w:t xml:space="preserve">مام خميني، 1385، 21 ، 91- 92). </w:t>
      </w:r>
      <w:r w:rsidRPr="00537317">
        <w:rPr>
          <w:rFonts w:ascii="B Lotus" w:hAnsi="B Lotus" w:cs="B Lotus"/>
          <w:color w:val="000000"/>
          <w:sz w:val="28"/>
          <w:szCs w:val="28"/>
          <w:rtl/>
        </w:rPr>
        <w:t>با توجه بدانچه‌ بيان شد، آموزه‌هاي اسلامي و افق تمدن‌سازي ايجاب مي‌کنند که از هر انسان مظلومي در عالم حمايت کنيم؛ چرا که اين هدفي انساني است که خداوند متعال براي ه</w:t>
      </w:r>
      <w:r w:rsidR="00D810B7" w:rsidRPr="00537317">
        <w:rPr>
          <w:rFonts w:ascii="B Lotus" w:hAnsi="B Lotus" w:cs="B Lotus"/>
          <w:color w:val="000000"/>
          <w:sz w:val="28"/>
          <w:szCs w:val="28"/>
          <w:rtl/>
        </w:rPr>
        <w:t>ر انسان مسلماني مقرر فرموده است</w:t>
      </w:r>
      <w:r w:rsidR="00D810B7" w:rsidRPr="00537317">
        <w:rPr>
          <w:rFonts w:ascii="B Lotus" w:hAnsi="B Lotus" w:cs="B Lotus" w:hint="cs"/>
          <w:color w:val="000000"/>
          <w:sz w:val="28"/>
          <w:szCs w:val="28"/>
          <w:rtl/>
        </w:rPr>
        <w:t xml:space="preserve"> و شاید بتوان این مسئله را یکی از دال‌های مرکزی تمدن نوین اسلامی دانست.</w:t>
      </w:r>
    </w:p>
    <w:p w:rsidR="00931EAA" w:rsidRPr="00537317" w:rsidRDefault="00931EAA" w:rsidP="00931EAA">
      <w:pPr>
        <w:pStyle w:val="Heading2"/>
        <w:rPr>
          <w:sz w:val="28"/>
          <w:szCs w:val="28"/>
        </w:rPr>
      </w:pPr>
      <w:bookmarkStart w:id="52" w:name="_Toc458598093"/>
      <w:bookmarkStart w:id="53" w:name="_Toc458602901"/>
      <w:bookmarkStart w:id="54" w:name="_Toc460929753"/>
      <w:bookmarkStart w:id="55" w:name="_Toc461089531"/>
      <w:bookmarkStart w:id="56" w:name="_Toc468182890"/>
      <w:bookmarkStart w:id="57" w:name="_Toc473022381"/>
      <w:r w:rsidRPr="00537317">
        <w:rPr>
          <w:sz w:val="28"/>
          <w:szCs w:val="28"/>
          <w:rtl/>
        </w:rPr>
        <w:t>4. تعامل با تمدن‌های دیگر</w:t>
      </w:r>
      <w:bookmarkEnd w:id="52"/>
      <w:bookmarkEnd w:id="53"/>
      <w:bookmarkEnd w:id="54"/>
      <w:bookmarkEnd w:id="55"/>
      <w:bookmarkEnd w:id="56"/>
      <w:bookmarkEnd w:id="57"/>
    </w:p>
    <w:p w:rsidR="00931EAA" w:rsidRPr="00537317" w:rsidRDefault="00931EAA" w:rsidP="00931EAA">
      <w:pPr>
        <w:bidi/>
        <w:jc w:val="both"/>
        <w:rPr>
          <w:rFonts w:ascii="B Lotus" w:hAnsi="B Lotus" w:cs="B Lotus"/>
          <w:sz w:val="28"/>
          <w:szCs w:val="28"/>
          <w:rtl/>
        </w:rPr>
      </w:pPr>
      <w:r w:rsidRPr="00537317">
        <w:rPr>
          <w:rFonts w:ascii="B Lotus" w:hAnsi="B Lotus" w:cs="B Lotus"/>
          <w:sz w:val="28"/>
          <w:szCs w:val="28"/>
          <w:rtl/>
        </w:rPr>
        <w:t>از ويژگي‌هاي هر تمدني، تعامل با ساير فرهنگ‌ها و تمدن‌هاست. به شهادت تاريخ، ارتباطات فرهنگي، يکي از مهم‌ترين شاخص‌هاي پويايي و حيات هر تمدن است. اما پيام و محتواي پيش‌برنده در هر تمدني، همان فرهنگ و مکتب برسازندة تمدن است. تعامل فکري و فرهنگي هنگامي تحقق مي‌يابد که «پيام يک تمدن» براي ديگران، شنيدني و پذيرفتني باشد. قرآن حکيم، در پاره‌اي آيات، خطاب به باورمندان ساير اديان و اهل کتاب، مؤَيد بودن محتواي قرآن و دين اسلام به‌وسيلة پيامبران پيشين را به‌عنوان دليلي متقن براي صحت و راستي «دين اسلام» و معارف آن معرفي کرده است.</w:t>
      </w:r>
      <w:r w:rsidRPr="00537317">
        <w:rPr>
          <w:rFonts w:ascii="B Lotus" w:hAnsi="B Lotus" w:cs="B Lotus"/>
          <w:sz w:val="28"/>
          <w:szCs w:val="28"/>
          <w:vertAlign w:val="superscript"/>
          <w:rtl/>
        </w:rPr>
        <w:footnoteReference w:id="3"/>
      </w:r>
      <w:r w:rsidRPr="00537317">
        <w:rPr>
          <w:rFonts w:ascii="B Lotus" w:hAnsi="B Lotus" w:cs="B Lotus"/>
          <w:sz w:val="28"/>
          <w:szCs w:val="28"/>
          <w:rtl/>
        </w:rPr>
        <w:t xml:space="preserve"> يا در برخي آيات، پيامبر و تعاليم او را به دليل بشارت‌هاي پيامبران پيشين، براي اهل کتاب شناخته‌شده‌تر از فرزندانشان معرفي کرده است.</w:t>
      </w:r>
      <w:r w:rsidRPr="00537317">
        <w:rPr>
          <w:rFonts w:ascii="B Lotus" w:hAnsi="B Lotus" w:cs="B Lotus"/>
          <w:sz w:val="28"/>
          <w:szCs w:val="28"/>
          <w:vertAlign w:val="superscript"/>
          <w:rtl/>
        </w:rPr>
        <w:footnoteReference w:id="4"/>
      </w:r>
      <w:r w:rsidRPr="00537317">
        <w:rPr>
          <w:rFonts w:ascii="B Lotus" w:hAnsi="B Lotus" w:cs="B Lotus"/>
          <w:sz w:val="28"/>
          <w:szCs w:val="28"/>
          <w:rtl/>
        </w:rPr>
        <w:t xml:space="preserve"> سيره ائمه</w:t>
      </w:r>
      <w:r w:rsidRPr="00537317">
        <w:rPr>
          <w:rFonts w:ascii="B Lotus" w:hAnsi="B Lotus" w:cs="B Lotus"/>
          <w:sz w:val="28"/>
          <w:szCs w:val="28"/>
        </w:rPr>
        <w:sym w:font="AGA Arabesque" w:char="F089"/>
      </w:r>
      <w:r w:rsidRPr="00537317">
        <w:rPr>
          <w:rFonts w:ascii="B Lotus" w:hAnsi="B Lotus" w:cs="B Lotus"/>
          <w:sz w:val="28"/>
          <w:szCs w:val="28"/>
          <w:rtl/>
        </w:rPr>
        <w:t xml:space="preserve"> در مناظره با معتقدان به ساير اديان نيز مؤيد همين حقيقت است. براي مثال، امام رضا</w:t>
      </w:r>
      <w:r w:rsidRPr="00537317">
        <w:rPr>
          <w:rFonts w:ascii="B Lotus" w:hAnsi="B Lotus" w:cs="B Lotus"/>
          <w:sz w:val="28"/>
          <w:szCs w:val="28"/>
        </w:rPr>
        <w:sym w:font="AGA Arabesque" w:char="F086"/>
      </w:r>
      <w:r w:rsidRPr="00537317">
        <w:rPr>
          <w:rFonts w:ascii="B Lotus" w:hAnsi="B Lotus" w:cs="B Lotus"/>
          <w:sz w:val="28"/>
          <w:szCs w:val="28"/>
          <w:rtl/>
        </w:rPr>
        <w:t xml:space="preserve"> در مناظره با بزرگان اديان مختلف، براي اثبات حقانيت اسلام، به کتاب‌هاي خود آنان استناد مي‌فرمودند.</w:t>
      </w:r>
    </w:p>
    <w:p w:rsidR="00931EAA" w:rsidRPr="00537317" w:rsidRDefault="00931EAA" w:rsidP="00964829">
      <w:pPr>
        <w:bidi/>
        <w:jc w:val="both"/>
        <w:rPr>
          <w:rFonts w:ascii="B Lotus" w:hAnsi="B Lotus" w:cs="B Lotus"/>
          <w:sz w:val="28"/>
          <w:szCs w:val="28"/>
          <w:rtl/>
        </w:rPr>
      </w:pPr>
      <w:r w:rsidRPr="00537317">
        <w:rPr>
          <w:rFonts w:ascii="B Lotus" w:hAnsi="B Lotus" w:cs="B Lotus"/>
          <w:sz w:val="28"/>
          <w:szCs w:val="28"/>
          <w:rtl/>
        </w:rPr>
        <w:t xml:space="preserve">بر اساس شواهد تاريخي مي‌توان دريافت که در طول تاريخ، هیچ تمدنی مانند تمدن اسلامی، با تمدن‌های همجوار خود به گفت‌و‌گو نپرداخته است. چه در گذشته که تمدن اسلامی در موضع قدرت و پیروزی قرار داشت و چه در عصر حاضر که در موضوع ضعف قرار دارد. مسلمانان، به تمدن‌های دیگر، به دیده احترام نگریستند و حکمای آن‌ها را با القابی جاودانه ساختند. ارسطو به عنوان معلم اول، فارابی به‌عنوان معلم ثانی، و دیگران، از طرف مسلمانان معروف شدند. تمدن‌های دیگر به برکت گفت‌و‌گوی تمدن اسلامی با آن‌ها شکوفا شدند و این گفت‌و‌گوها در قرون وسطی به تمدن غربی منتقل شد تا نمونه و الگویی برای پیروی باشد. </w:t>
      </w:r>
    </w:p>
    <w:p w:rsidR="00931EAA" w:rsidRPr="00537317" w:rsidRDefault="00931EAA" w:rsidP="00931EAA">
      <w:pPr>
        <w:bidi/>
        <w:jc w:val="both"/>
        <w:rPr>
          <w:rFonts w:ascii="B Lotus" w:hAnsi="B Lotus" w:cs="B Lotus"/>
          <w:sz w:val="28"/>
          <w:szCs w:val="28"/>
          <w:rtl/>
        </w:rPr>
      </w:pPr>
      <w:r w:rsidRPr="00537317">
        <w:rPr>
          <w:rFonts w:ascii="B Lotus" w:hAnsi="B Lotus" w:cs="B Lotus"/>
          <w:sz w:val="28"/>
          <w:szCs w:val="28"/>
          <w:rtl/>
        </w:rPr>
        <w:t xml:space="preserve">اما هنگامی که غرب،‌ وارث تمدن اسلامی شد، ‌روش جدیدی پدید آمد که مبنای آن، نه‌ گفت‌و‌گوی تمدن‌ها، بلکه جنگ تمدن‌ها بود. در این روش، تمدن جدید اروپایی، روش‌ها و الگوهای خود را بر تمدن‌های قدیمی دیگر تحمیل می‌کند و روش‌ها و الگوهای خود را با نام‌های متعدد مانند سکولاریسم، روشنفکری، جهانی‌شدن، پایان تاریخ و حقوق بشر نام‌گذاری می‌کند و بدین ترتیب تمدن غربی الگویی معرفی می‌شود تا تمدن‌های غیر غربی از آن پیروی کنند. در این </w:t>
      </w:r>
      <w:r w:rsidRPr="00537317">
        <w:rPr>
          <w:rFonts w:ascii="B Lotus" w:hAnsi="B Lotus" w:cs="B Lotus"/>
          <w:sz w:val="28"/>
          <w:szCs w:val="28"/>
          <w:rtl/>
        </w:rPr>
        <w:lastRenderedPageBreak/>
        <w:t>معرفی، از تمدن غرب به عنوان تمدن انسان</w:t>
      </w:r>
      <w:r w:rsidR="00964829" w:rsidRPr="00537317">
        <w:rPr>
          <w:rFonts w:ascii="B Lotus" w:hAnsi="B Lotus" w:cs="B Lotus" w:hint="cs"/>
          <w:sz w:val="28"/>
          <w:szCs w:val="28"/>
          <w:rtl/>
        </w:rPr>
        <w:t>ي</w:t>
      </w:r>
      <w:r w:rsidRPr="00537317">
        <w:rPr>
          <w:rFonts w:ascii="B Lotus" w:hAnsi="B Lotus" w:cs="B Lotus"/>
          <w:sz w:val="28"/>
          <w:szCs w:val="28"/>
          <w:rtl/>
        </w:rPr>
        <w:t>، عقل، علم، آزادی، پیشرفت و برابری یاد می‌شود. این تحمیل بر تمدن‌ها، نوعي سلطه، تهاجم فرهنگی، استعمار فکری و باقی نگهداشتن تمدن‌های حاشیه‌ای در کنار تمدن مرکزی اروپایی است. (درخشه، 1390: 212)</w:t>
      </w:r>
    </w:p>
    <w:p w:rsidR="00931EAA" w:rsidRPr="00537317" w:rsidRDefault="00931EAA" w:rsidP="00F66187">
      <w:pPr>
        <w:bidi/>
        <w:jc w:val="both"/>
        <w:rPr>
          <w:rFonts w:ascii="B Lotus" w:hAnsi="B Lotus" w:cs="B Lotus"/>
          <w:sz w:val="28"/>
          <w:szCs w:val="28"/>
          <w:rtl/>
        </w:rPr>
      </w:pPr>
      <w:r w:rsidRPr="00537317">
        <w:rPr>
          <w:rFonts w:ascii="B Lotus" w:hAnsi="B Lotus" w:cs="B Lotus"/>
          <w:sz w:val="28"/>
          <w:szCs w:val="28"/>
          <w:rtl/>
        </w:rPr>
        <w:t xml:space="preserve">هانتينگتون معتقد است: </w:t>
      </w:r>
      <w:r w:rsidRPr="00537317">
        <w:rPr>
          <w:rFonts w:ascii="B Lotus" w:hAnsi="B Lotus" w:cs="B Lotus"/>
          <w:b/>
          <w:bCs/>
          <w:sz w:val="28"/>
          <w:szCs w:val="28"/>
          <w:rtl/>
        </w:rPr>
        <w:t>«</w:t>
      </w:r>
      <w:r w:rsidRPr="00537317">
        <w:rPr>
          <w:rFonts w:ascii="B Lotus" w:hAnsi="B Lotus" w:cs="B Lotus"/>
          <w:sz w:val="28"/>
          <w:szCs w:val="28"/>
          <w:rtl/>
        </w:rPr>
        <w:t xml:space="preserve">پيوند ميان تمدن‌ها تا کنون دو مرحله را از سرگذرانده، اينک در سومين مرحله خود به سر مي‌برد. از آغاز پيدايش تمدن‌ها تا سه هزار سال، از استثناها که بگذريم، ميان تمدن‌ها يا اصلاً تماس نبود، و اگر بود بسيار محدود بود، و يا در مواردي، تماس‌هايي ناگسسته اما حاد ميان آنها به وجود مي‌آمد. ماهيت اين تماس‌ها، در اصطلاح مورد استفاده مورخان، يعني «برخورد» به خوبي بيان شده است. تمدن‌ها به لحاظ زماني و مکاني از يکديگر جدا بودند و در يک دوره زماني واحد، تعداد تمدن‌هاي موجود بسيار اندک بود. (هانتينگتون، 1378: 72). </w:t>
      </w:r>
    </w:p>
    <w:p w:rsidR="00931EAA" w:rsidRPr="00537317" w:rsidRDefault="00931EAA" w:rsidP="00931EAA">
      <w:pPr>
        <w:bidi/>
        <w:jc w:val="both"/>
        <w:rPr>
          <w:rFonts w:ascii="B Lotus" w:hAnsi="B Lotus" w:cs="B Lotus"/>
          <w:sz w:val="28"/>
          <w:szCs w:val="28"/>
          <w:rtl/>
        </w:rPr>
      </w:pPr>
      <w:r w:rsidRPr="00537317">
        <w:rPr>
          <w:rFonts w:ascii="B Lotus" w:hAnsi="B Lotus" w:cs="B Lotus"/>
          <w:sz w:val="28"/>
          <w:szCs w:val="28"/>
          <w:rtl/>
        </w:rPr>
        <w:t>البته هانتينگتون بر اساس نوع نگاه خود به مسائل جهاني، در کتاب خود با نام «برخورد تمدن‌ها»، لبة برخورد تمدن‌ها، به‌ويژه تمدن اسلام و غرب را خونين و جنگ‌آلود مي‌داند. در‌حالي‌که، بررسي تاريخ نشان مي‌دهد که اين رويکرد مختص نگرش مادي غربي‌ها به مسائل انساني و تمدني است. اسلام چه در زماني که در اوج تمدني خود بوده و چه در زماني که در افول تمدني خود قرار داشته است، هميشه رفتارهاي انساني را به پيروان خود توصيه، و سعادت دنيا و آخرت همه انواع انساني، قطع‌نظر از نوع دين، مذهب، رنگ، نژاد را هدف خود معرفي کرده است. بر اين اساس، ضرورت دارد در رويکرد تمدني جديد نيز گفتمان تعامل با تمدن‌هاي ديگر در عرصة بين‌المللي به گفتمان غالب تبديل شود تا از اين طريق ارتباط‌گيري جوامع انساني با يکديگر و بهره‌مندي از هم فزوني يابد.</w:t>
      </w:r>
    </w:p>
    <w:p w:rsidR="00931EAA" w:rsidRPr="00537317" w:rsidRDefault="00931EAA" w:rsidP="00931EAA">
      <w:pPr>
        <w:pStyle w:val="Heading2"/>
        <w:rPr>
          <w:sz w:val="28"/>
          <w:szCs w:val="28"/>
          <w:rtl/>
        </w:rPr>
      </w:pPr>
      <w:bookmarkStart w:id="58" w:name="_Toc458598102"/>
      <w:bookmarkStart w:id="59" w:name="_Toc458602910"/>
      <w:bookmarkStart w:id="60" w:name="_Toc460929754"/>
      <w:bookmarkStart w:id="61" w:name="_Toc461089532"/>
      <w:bookmarkStart w:id="62" w:name="_Toc468182891"/>
      <w:bookmarkStart w:id="63" w:name="_Toc473022382"/>
      <w:r w:rsidRPr="00537317">
        <w:rPr>
          <w:sz w:val="28"/>
          <w:szCs w:val="28"/>
          <w:rtl/>
        </w:rPr>
        <w:t>5. تربيت نيروي انساني و مديران سياسي شايسته با نگرش تمدني</w:t>
      </w:r>
      <w:bookmarkEnd w:id="58"/>
      <w:bookmarkEnd w:id="59"/>
      <w:bookmarkEnd w:id="60"/>
      <w:bookmarkEnd w:id="61"/>
      <w:bookmarkEnd w:id="62"/>
      <w:bookmarkEnd w:id="63"/>
    </w:p>
    <w:p w:rsidR="00931EAA" w:rsidRPr="00537317" w:rsidRDefault="00931EAA" w:rsidP="00B3213C">
      <w:pPr>
        <w:bidi/>
        <w:jc w:val="both"/>
        <w:rPr>
          <w:rFonts w:ascii="B Lotus" w:hAnsi="B Lotus" w:cs="B Lotus"/>
          <w:sz w:val="28"/>
          <w:szCs w:val="28"/>
          <w:rtl/>
        </w:rPr>
      </w:pPr>
      <w:r w:rsidRPr="00537317">
        <w:rPr>
          <w:rFonts w:ascii="B Lotus" w:hAnsi="B Lotus" w:cs="B Lotus"/>
          <w:sz w:val="28"/>
          <w:szCs w:val="28"/>
          <w:rtl/>
        </w:rPr>
        <w:t xml:space="preserve">به‌طور کلي، پروژه‌هاي تمدني پديده‌هاي انساني هستند. بر اين اساس، هر تغيير و تحول </w:t>
      </w:r>
      <w:r w:rsidR="00B3213C" w:rsidRPr="00537317">
        <w:rPr>
          <w:rFonts w:ascii="B Lotus" w:hAnsi="B Lotus" w:cs="B Lotus" w:hint="cs"/>
          <w:sz w:val="28"/>
          <w:szCs w:val="28"/>
          <w:rtl/>
        </w:rPr>
        <w:t xml:space="preserve">در راستاي شکل‌گيري </w:t>
      </w:r>
      <w:r w:rsidRPr="00537317">
        <w:rPr>
          <w:rFonts w:ascii="B Lotus" w:hAnsi="B Lotus" w:cs="B Lotus"/>
          <w:sz w:val="28"/>
          <w:szCs w:val="28"/>
          <w:rtl/>
        </w:rPr>
        <w:t>تمدن اسلامي آينده</w:t>
      </w:r>
      <w:r w:rsidR="00B3213C" w:rsidRPr="00537317">
        <w:rPr>
          <w:rFonts w:ascii="B Lotus" w:hAnsi="B Lotus" w:cs="B Lotus" w:hint="cs"/>
          <w:sz w:val="28"/>
          <w:szCs w:val="28"/>
          <w:rtl/>
        </w:rPr>
        <w:t xml:space="preserve">، </w:t>
      </w:r>
      <w:r w:rsidRPr="00537317">
        <w:rPr>
          <w:rFonts w:ascii="B Lotus" w:hAnsi="B Lotus" w:cs="B Lotus"/>
          <w:sz w:val="28"/>
          <w:szCs w:val="28"/>
          <w:rtl/>
        </w:rPr>
        <w:t xml:space="preserve">تابعي از تغيير و تحول در انسان‌هايي است که مي‌خواهند آن را محقق سازند. براي ساختن تمدن، تمام الگوهاي تربيت انساني، الگوهاي مديريت انساني، الگوهاي توليد انساني، الگوهاي عالم‌سازي انساني و غيره </w:t>
      </w:r>
      <w:r w:rsidR="00B3213C" w:rsidRPr="00537317">
        <w:rPr>
          <w:rFonts w:ascii="B Lotus" w:hAnsi="B Lotus" w:cs="B Lotus" w:hint="cs"/>
          <w:sz w:val="28"/>
          <w:szCs w:val="28"/>
          <w:rtl/>
        </w:rPr>
        <w:t xml:space="preserve">بايد </w:t>
      </w:r>
      <w:r w:rsidRPr="00537317">
        <w:rPr>
          <w:rFonts w:ascii="B Lotus" w:hAnsi="B Lotus" w:cs="B Lotus"/>
          <w:sz w:val="28"/>
          <w:szCs w:val="28"/>
          <w:rtl/>
        </w:rPr>
        <w:t xml:space="preserve">اسلامي شود. </w:t>
      </w:r>
    </w:p>
    <w:p w:rsidR="00931EAA" w:rsidRPr="00537317" w:rsidRDefault="00931EAA" w:rsidP="00C428F6">
      <w:pPr>
        <w:bidi/>
        <w:jc w:val="both"/>
        <w:rPr>
          <w:rFonts w:ascii="B Lotus" w:hAnsi="B Lotus" w:cs="B Lotus"/>
          <w:sz w:val="28"/>
          <w:szCs w:val="28"/>
          <w:rtl/>
        </w:rPr>
      </w:pPr>
      <w:r w:rsidRPr="00537317">
        <w:rPr>
          <w:rFonts w:ascii="B Lotus" w:hAnsi="B Lotus" w:cs="B Lotus"/>
          <w:sz w:val="28"/>
          <w:szCs w:val="28"/>
          <w:rtl/>
        </w:rPr>
        <w:t>در شکل‌گیری تمدن زمینه‌ساز مانند هر فعالیت دیگر بشری، نیروی انسانی دارای نقش و جایگاه ویژه‌ای است. تمدن در زمره فعالیت مهمی است که در آن</w:t>
      </w:r>
      <w:r w:rsidR="00C428F6" w:rsidRPr="00537317">
        <w:rPr>
          <w:rFonts w:ascii="B Lotus" w:hAnsi="B Lotus" w:cs="B Lotus" w:hint="cs"/>
          <w:sz w:val="28"/>
          <w:szCs w:val="28"/>
          <w:rtl/>
        </w:rPr>
        <w:t>،</w:t>
      </w:r>
      <w:r w:rsidRPr="00537317">
        <w:rPr>
          <w:rFonts w:ascii="B Lotus" w:hAnsi="B Lotus" w:cs="B Lotus"/>
          <w:sz w:val="28"/>
          <w:szCs w:val="28"/>
          <w:rtl/>
        </w:rPr>
        <w:t xml:space="preserve"> محورهای اصلی یعنی، ورودی (انسان‌ها)، فرایندها (فرهنگ) و خروجی (تمدن) بر مبنای نیروی انسانی قابل تعریف است؛ يعني نيروي انساني هم محور تحول، هم عامل تحول و هم هدف تحول مي‌باشد. به همین </w:t>
      </w:r>
      <w:r w:rsidR="00C428F6" w:rsidRPr="00537317">
        <w:rPr>
          <w:rFonts w:ascii="B Lotus" w:hAnsi="B Lotus" w:cs="B Lotus" w:hint="cs"/>
          <w:sz w:val="28"/>
          <w:szCs w:val="28"/>
          <w:rtl/>
        </w:rPr>
        <w:t xml:space="preserve">دليل، </w:t>
      </w:r>
      <w:r w:rsidRPr="00537317">
        <w:rPr>
          <w:rFonts w:ascii="B Lotus" w:hAnsi="B Lotus" w:cs="B Lotus"/>
          <w:sz w:val="28"/>
          <w:szCs w:val="28"/>
          <w:rtl/>
        </w:rPr>
        <w:t>این مفهوم به‌شدت تحت تأثیر نیروی انسانی است. تمدن‌سازی فرایندی است که با خلق مفهوم جامعه، صنعت، فناوری، فکر، اندیشه، تولید علم و</w:t>
      </w:r>
      <w:r w:rsidR="00C428F6" w:rsidRPr="00537317">
        <w:rPr>
          <w:rFonts w:ascii="B Lotus" w:hAnsi="B Lotus" w:cs="B Lotus"/>
          <w:sz w:val="28"/>
          <w:szCs w:val="28"/>
          <w:rtl/>
        </w:rPr>
        <w:t xml:space="preserve"> دانش و سازه‌های تمدنی شروع شده</w:t>
      </w:r>
      <w:r w:rsidR="00C428F6" w:rsidRPr="00537317">
        <w:rPr>
          <w:rFonts w:ascii="B Lotus" w:hAnsi="B Lotus" w:cs="B Lotus" w:hint="cs"/>
          <w:sz w:val="28"/>
          <w:szCs w:val="28"/>
          <w:rtl/>
        </w:rPr>
        <w:t xml:space="preserve"> و تبلور يافته است</w:t>
      </w:r>
      <w:r w:rsidRPr="00537317">
        <w:rPr>
          <w:rFonts w:ascii="B Lotus" w:hAnsi="B Lotus" w:cs="B Lotus"/>
          <w:sz w:val="28"/>
          <w:szCs w:val="28"/>
          <w:rtl/>
        </w:rPr>
        <w:t xml:space="preserve"> و در تمامی این موارد نقش انسان پررنگ است</w:t>
      </w:r>
      <w:r w:rsidR="00C428F6" w:rsidRPr="00537317">
        <w:rPr>
          <w:rFonts w:ascii="B Lotus" w:hAnsi="B Lotus" w:cs="B Lotus" w:hint="cs"/>
          <w:sz w:val="28"/>
          <w:szCs w:val="28"/>
          <w:rtl/>
        </w:rPr>
        <w:t xml:space="preserve">؛ </w:t>
      </w:r>
      <w:r w:rsidRPr="00537317">
        <w:rPr>
          <w:rFonts w:ascii="B Lotus" w:hAnsi="B Lotus" w:cs="B Lotus"/>
          <w:sz w:val="28"/>
          <w:szCs w:val="28"/>
          <w:rtl/>
        </w:rPr>
        <w:t>از منظر دیگر</w:t>
      </w:r>
      <w:r w:rsidR="00C428F6" w:rsidRPr="00537317">
        <w:rPr>
          <w:rFonts w:ascii="B Lotus" w:hAnsi="B Lotus" w:cs="B Lotus" w:hint="cs"/>
          <w:sz w:val="28"/>
          <w:szCs w:val="28"/>
          <w:rtl/>
        </w:rPr>
        <w:t>،</w:t>
      </w:r>
      <w:r w:rsidRPr="00537317">
        <w:rPr>
          <w:rFonts w:ascii="B Lotus" w:hAnsi="B Lotus" w:cs="B Lotus"/>
          <w:sz w:val="28"/>
          <w:szCs w:val="28"/>
          <w:rtl/>
        </w:rPr>
        <w:t xml:space="preserve"> توجه به تفاوت تمدن‌ها با هم، حاکی از تفاوت سازه‌ها و نمادهای آن‌ها به دلیل </w:t>
      </w:r>
      <w:r w:rsidRPr="00537317">
        <w:rPr>
          <w:rFonts w:ascii="B Lotus" w:hAnsi="B Lotus" w:cs="B Lotus"/>
          <w:sz w:val="28"/>
          <w:szCs w:val="28"/>
          <w:rtl/>
        </w:rPr>
        <w:lastRenderedPageBreak/>
        <w:t>تنوع استعدادها و توانمندی‌های انسان‌های سازنده آن‌هاست. به بیان دیگر</w:t>
      </w:r>
      <w:r w:rsidR="00D810B7" w:rsidRPr="00537317">
        <w:rPr>
          <w:rFonts w:ascii="B Lotus" w:hAnsi="B Lotus" w:cs="B Lotus" w:hint="cs"/>
          <w:sz w:val="28"/>
          <w:szCs w:val="28"/>
          <w:rtl/>
        </w:rPr>
        <w:t>،</w:t>
      </w:r>
      <w:r w:rsidRPr="00537317">
        <w:rPr>
          <w:rFonts w:ascii="B Lotus" w:hAnsi="B Lotus" w:cs="B Lotus"/>
          <w:sz w:val="28"/>
          <w:szCs w:val="28"/>
          <w:rtl/>
        </w:rPr>
        <w:t xml:space="preserve"> پایه و محرک رشد و بالندگی یک تم</w:t>
      </w:r>
      <w:r w:rsidR="00C428F6" w:rsidRPr="00537317">
        <w:rPr>
          <w:rFonts w:ascii="B Lotus" w:hAnsi="B Lotus" w:cs="B Lotus"/>
          <w:sz w:val="28"/>
          <w:szCs w:val="28"/>
          <w:rtl/>
        </w:rPr>
        <w:t>دن را نیروی انسانی خلاق و نوآور</w:t>
      </w:r>
      <w:r w:rsidR="00C428F6" w:rsidRPr="00537317">
        <w:rPr>
          <w:rFonts w:ascii="B Lotus" w:hAnsi="B Lotus" w:cs="B Lotus" w:hint="cs"/>
          <w:sz w:val="28"/>
          <w:szCs w:val="28"/>
          <w:rtl/>
        </w:rPr>
        <w:t xml:space="preserve"> آن</w:t>
      </w:r>
      <w:r w:rsidRPr="00537317">
        <w:rPr>
          <w:rFonts w:ascii="B Lotus" w:hAnsi="B Lotus" w:cs="B Lotus"/>
          <w:sz w:val="28"/>
          <w:szCs w:val="28"/>
          <w:rtl/>
        </w:rPr>
        <w:t xml:space="preserve"> تشکیل می‌دهد.</w:t>
      </w:r>
    </w:p>
    <w:p w:rsidR="00931EAA" w:rsidRPr="00537317" w:rsidRDefault="00931EAA" w:rsidP="00796484">
      <w:pPr>
        <w:bidi/>
        <w:jc w:val="both"/>
        <w:rPr>
          <w:rFonts w:ascii="B Lotus" w:hAnsi="B Lotus" w:cs="B Lotus"/>
          <w:sz w:val="28"/>
          <w:szCs w:val="28"/>
          <w:rtl/>
        </w:rPr>
      </w:pPr>
      <w:r w:rsidRPr="00537317">
        <w:rPr>
          <w:rFonts w:ascii="B Lotus" w:hAnsi="B Lotus" w:cs="B Lotus"/>
          <w:sz w:val="28"/>
          <w:szCs w:val="28"/>
          <w:rtl/>
        </w:rPr>
        <w:t xml:space="preserve">نظام اسلامي ايران، که در ابتداي وجود خود، آرمان تمدن‌سازي را براي خود تعريف کرده است، با داشتن ميراث کم‌نظير گذشته و برخورداري از توان بي‌نظير فعلي در بين مسلمانان، وظيفه‌اي استثنايي دارد و لازم است با پرچمداري اين ميدان، زمينه را براي تحقق اين مهم </w:t>
      </w:r>
      <w:r w:rsidR="00796484" w:rsidRPr="00537317">
        <w:rPr>
          <w:rFonts w:ascii="B Lotus" w:hAnsi="B Lotus" w:cs="B Lotus" w:hint="cs"/>
          <w:sz w:val="28"/>
          <w:szCs w:val="28"/>
          <w:rtl/>
        </w:rPr>
        <w:t xml:space="preserve">فراهم سازد و </w:t>
      </w:r>
      <w:r w:rsidRPr="00537317">
        <w:rPr>
          <w:rFonts w:ascii="B Lotus" w:hAnsi="B Lotus" w:cs="B Lotus"/>
          <w:sz w:val="28"/>
          <w:szCs w:val="28"/>
          <w:rtl/>
        </w:rPr>
        <w:t xml:space="preserve">اين مهم </w:t>
      </w:r>
      <w:r w:rsidR="00796484" w:rsidRPr="00537317">
        <w:rPr>
          <w:rFonts w:ascii="B Lotus" w:hAnsi="B Lotus" w:cs="B Lotus" w:hint="cs"/>
          <w:sz w:val="28"/>
          <w:szCs w:val="28"/>
          <w:rtl/>
        </w:rPr>
        <w:t xml:space="preserve">هنگامي تحقق مي‌يابد </w:t>
      </w:r>
      <w:r w:rsidRPr="00537317">
        <w:rPr>
          <w:rFonts w:ascii="B Lotus" w:hAnsi="B Lotus" w:cs="B Lotus"/>
          <w:sz w:val="28"/>
          <w:szCs w:val="28"/>
          <w:rtl/>
        </w:rPr>
        <w:t>که آحاد مجموعه انساني آن، با داشتن اين افق و تلاش فراوان، گام‌هاي علمي بردارند. بي‌شك نمي‌توان شاهد تحول بنياديني در جهان اسلام در قبال جهاني‌سازي شد، مگر آن‌که به تدريج تحولي دروني در انسان‌هاي جوامع اسلامي ايجاد شود. اگر جامعه ای دارای افراد تعلیم دیده و تربیت شده باشد. می تواند تمدن بزرگ اسلامی را به دست آورد و درجهان معاصر</w:t>
      </w:r>
      <w:r w:rsidR="00796484" w:rsidRPr="00537317">
        <w:rPr>
          <w:rFonts w:ascii="B Lotus" w:hAnsi="B Lotus" w:cs="B Lotus"/>
          <w:sz w:val="28"/>
          <w:szCs w:val="28"/>
          <w:rtl/>
        </w:rPr>
        <w:t>بازسازی</w:t>
      </w:r>
      <w:r w:rsidRPr="00537317">
        <w:rPr>
          <w:rFonts w:ascii="B Lotus" w:hAnsi="B Lotus" w:cs="B Lotus"/>
          <w:sz w:val="28"/>
          <w:szCs w:val="28"/>
          <w:rtl/>
        </w:rPr>
        <w:t>ایجاد کند.</w:t>
      </w:r>
    </w:p>
    <w:p w:rsidR="00931EAA" w:rsidRPr="00537317" w:rsidRDefault="00796484" w:rsidP="00796484">
      <w:pPr>
        <w:bidi/>
        <w:jc w:val="both"/>
        <w:rPr>
          <w:rFonts w:ascii="B Lotus" w:hAnsi="B Lotus" w:cs="B Lotus"/>
          <w:sz w:val="28"/>
          <w:szCs w:val="28"/>
          <w:rtl/>
        </w:rPr>
      </w:pPr>
      <w:r w:rsidRPr="00537317">
        <w:rPr>
          <w:rFonts w:ascii="B Lotus" w:hAnsi="B Lotus" w:cs="B Lotus" w:hint="cs"/>
          <w:sz w:val="28"/>
          <w:szCs w:val="28"/>
          <w:rtl/>
        </w:rPr>
        <w:t xml:space="preserve">به‌هر‌حال، </w:t>
      </w:r>
      <w:r w:rsidR="00931EAA" w:rsidRPr="00537317">
        <w:rPr>
          <w:rFonts w:ascii="B Lotus" w:hAnsi="B Lotus" w:cs="B Lotus"/>
          <w:sz w:val="28"/>
          <w:szCs w:val="28"/>
          <w:rtl/>
        </w:rPr>
        <w:t xml:space="preserve">پيشرفت در هر دو بعد معنوي و مادي فرهنگ و تمدن، نيازمند نخبگاني در رشته‌هاي مختلف است که </w:t>
      </w:r>
      <w:r w:rsidRPr="00537317">
        <w:rPr>
          <w:rFonts w:ascii="B Lotus" w:hAnsi="B Lotus" w:cs="B Lotus"/>
          <w:sz w:val="28"/>
          <w:szCs w:val="28"/>
          <w:rtl/>
        </w:rPr>
        <w:t>کنجکاوتر و خلاق‌ باشند</w:t>
      </w:r>
      <w:r w:rsidRPr="00537317">
        <w:rPr>
          <w:rFonts w:ascii="B Lotus" w:hAnsi="B Lotus" w:cs="B Lotus" w:hint="cs"/>
          <w:sz w:val="28"/>
          <w:szCs w:val="28"/>
          <w:rtl/>
        </w:rPr>
        <w:t xml:space="preserve">؛ در اين‌صورت، </w:t>
      </w:r>
      <w:r w:rsidR="00931EAA" w:rsidRPr="00537317">
        <w:rPr>
          <w:rFonts w:ascii="B Lotus" w:hAnsi="B Lotus" w:cs="B Lotus"/>
          <w:sz w:val="28"/>
          <w:szCs w:val="28"/>
          <w:rtl/>
        </w:rPr>
        <w:t>تمدن‌ها پوياتر</w:t>
      </w:r>
      <w:r w:rsidRPr="00537317">
        <w:rPr>
          <w:rFonts w:ascii="B Lotus" w:hAnsi="B Lotus" w:cs="B Lotus" w:hint="cs"/>
          <w:sz w:val="28"/>
          <w:szCs w:val="28"/>
          <w:rtl/>
        </w:rPr>
        <w:t>،</w:t>
      </w:r>
      <w:r w:rsidR="00931EAA" w:rsidRPr="00537317">
        <w:rPr>
          <w:rFonts w:ascii="B Lotus" w:hAnsi="B Lotus" w:cs="B Lotus"/>
          <w:sz w:val="28"/>
          <w:szCs w:val="28"/>
          <w:rtl/>
        </w:rPr>
        <w:t xml:space="preserve"> رشد‌يافته‌تر و سرزنده‌تر خواهند شد</w:t>
      </w:r>
      <w:r w:rsidRPr="00537317">
        <w:rPr>
          <w:rFonts w:ascii="B Lotus" w:hAnsi="B Lotus" w:cs="B Lotus" w:hint="cs"/>
          <w:sz w:val="28"/>
          <w:szCs w:val="28"/>
          <w:rtl/>
        </w:rPr>
        <w:t>؛</w:t>
      </w:r>
      <w:r w:rsidR="00931EAA" w:rsidRPr="00537317">
        <w:rPr>
          <w:rFonts w:ascii="B Lotus" w:hAnsi="B Lotus" w:cs="B Lotus"/>
          <w:sz w:val="28"/>
          <w:szCs w:val="28"/>
          <w:rtl/>
        </w:rPr>
        <w:t xml:space="preserve"> به‌عکس اگر به‌جاي کنجکاوي و خلاقيت</w:t>
      </w:r>
      <w:r w:rsidRPr="00537317">
        <w:rPr>
          <w:rFonts w:ascii="B Lotus" w:hAnsi="B Lotus" w:cs="B Lotus" w:hint="cs"/>
          <w:sz w:val="28"/>
          <w:szCs w:val="28"/>
          <w:rtl/>
        </w:rPr>
        <w:t xml:space="preserve">،مقلد </w:t>
      </w:r>
      <w:r w:rsidR="00931EAA" w:rsidRPr="00537317">
        <w:rPr>
          <w:rFonts w:ascii="B Lotus" w:hAnsi="B Lotus" w:cs="B Lotus"/>
          <w:sz w:val="28"/>
          <w:szCs w:val="28"/>
          <w:rtl/>
        </w:rPr>
        <w:t xml:space="preserve">باشند، تمدن و فرهنگ خويش را تابع جوامع ديگر قرار داده و موجب ايستايي و رکود و نفوذپذيري (ضد عزت) آن مي‌شوند.  آرنولد توين بي، تمدن‌شناس معروف معتقد بود </w:t>
      </w:r>
      <w:r w:rsidR="00D810B7" w:rsidRPr="00537317">
        <w:rPr>
          <w:rFonts w:ascii="B Lotus" w:hAnsi="B Lotus" w:cs="B Lotus" w:hint="cs"/>
          <w:sz w:val="28"/>
          <w:szCs w:val="28"/>
          <w:rtl/>
        </w:rPr>
        <w:t>همة</w:t>
      </w:r>
      <w:r w:rsidR="00931EAA" w:rsidRPr="00537317">
        <w:rPr>
          <w:rFonts w:ascii="B Lotus" w:hAnsi="B Lotus" w:cs="B Lotus"/>
          <w:sz w:val="28"/>
          <w:szCs w:val="28"/>
          <w:rtl/>
        </w:rPr>
        <w:t xml:space="preserve"> ترقيات و رشد‌هاي تمدن بشر از قوه خلاقه عده‌اي از افراد يا اقليت‌هاي کوچکي از افراد هر جامعه سرچشمه مي‌گيرد که وظيفه وعمل آن‌ها دو مرحله دارد: رسيدن به هدف الهام يا اکتشاف خودشان درباره ترقي و رشد تمدن؛ تبديل جامعه خود به حالتي جديد و وارد کردن آن به راهي جديدي طبق شرايط زندگي نوين که لازمه اکتشاف و الهام مربوط به ترقي است و اين تبديل به حالت جديد، از دو طريق قابل حصول است:‌1.ايجاد(ابداع) سيستم جديد؛ 2. الگوگيري (تقليد) از تمدن‌هاي همسايه و خارجي که راه کوتاه‌‌تري است، و  اگر جامعه‌اي نه از طريق ابتکار و خلاقيت و فکر و عمل خودشان، و نه با تقليد از فکر وعمل جوامع ديگر، به عکس‌العمل و پاسخ به مشکلات و مبارزه با موانع نپردازد، نابود مي‌شود. (نجفي، 1389: 198).</w:t>
      </w:r>
    </w:p>
    <w:p w:rsidR="00931EAA" w:rsidRPr="00537317" w:rsidRDefault="00796484" w:rsidP="00591B4C">
      <w:pPr>
        <w:bidi/>
        <w:jc w:val="both"/>
        <w:rPr>
          <w:rFonts w:ascii="B Lotus" w:hAnsi="B Lotus" w:cs="B Lotus"/>
          <w:sz w:val="28"/>
          <w:szCs w:val="28"/>
          <w:rtl/>
        </w:rPr>
      </w:pPr>
      <w:r w:rsidRPr="00537317">
        <w:rPr>
          <w:rFonts w:ascii="B Lotus" w:hAnsi="B Lotus" w:cs="B Lotus"/>
          <w:sz w:val="28"/>
          <w:szCs w:val="28"/>
          <w:rtl/>
        </w:rPr>
        <w:t>آموزه</w:t>
      </w:r>
      <w:r w:rsidRPr="00537317">
        <w:rPr>
          <w:rFonts w:ascii="B Lotus" w:hAnsi="B Lotus" w:cs="B Lotus" w:hint="cs"/>
          <w:sz w:val="28"/>
          <w:szCs w:val="28"/>
          <w:rtl/>
        </w:rPr>
        <w:t>‌</w:t>
      </w:r>
      <w:r w:rsidR="00931EAA" w:rsidRPr="00537317">
        <w:rPr>
          <w:rFonts w:ascii="B Lotus" w:hAnsi="B Lotus" w:cs="B Lotus"/>
          <w:sz w:val="28"/>
          <w:szCs w:val="28"/>
          <w:rtl/>
        </w:rPr>
        <w:t xml:space="preserve">های قرآنی </w:t>
      </w:r>
      <w:r w:rsidRPr="00537317">
        <w:rPr>
          <w:rFonts w:ascii="B Lotus" w:hAnsi="B Lotus" w:cs="B Lotus" w:hint="cs"/>
          <w:sz w:val="28"/>
          <w:szCs w:val="28"/>
          <w:rtl/>
        </w:rPr>
        <w:t xml:space="preserve">به‌ عنوان اصلي‌ترين منبع انديشة اسلامي، </w:t>
      </w:r>
      <w:r w:rsidR="00931EAA" w:rsidRPr="00537317">
        <w:rPr>
          <w:rFonts w:ascii="B Lotus" w:hAnsi="B Lotus" w:cs="B Lotus"/>
          <w:sz w:val="28"/>
          <w:szCs w:val="28"/>
          <w:rtl/>
        </w:rPr>
        <w:t>فرهنگ</w:t>
      </w:r>
      <w:r w:rsidRPr="00537317">
        <w:rPr>
          <w:rFonts w:ascii="B Lotus" w:hAnsi="B Lotus" w:cs="B Lotus" w:hint="cs"/>
          <w:sz w:val="28"/>
          <w:szCs w:val="28"/>
          <w:rtl/>
        </w:rPr>
        <w:t>ي</w:t>
      </w:r>
      <w:r w:rsidRPr="00537317">
        <w:rPr>
          <w:rFonts w:ascii="B Lotus" w:hAnsi="B Lotus" w:cs="B Lotus"/>
          <w:sz w:val="28"/>
          <w:szCs w:val="28"/>
          <w:rtl/>
        </w:rPr>
        <w:t xml:space="preserve"> خاص</w:t>
      </w:r>
      <w:r w:rsidR="00931EAA" w:rsidRPr="00537317">
        <w:rPr>
          <w:rFonts w:ascii="B Lotus" w:hAnsi="B Lotus" w:cs="B Lotus"/>
          <w:sz w:val="28"/>
          <w:szCs w:val="28"/>
          <w:rtl/>
        </w:rPr>
        <w:t xml:space="preserve"> را تولید و معرفی </w:t>
      </w:r>
      <w:r w:rsidRPr="00537317">
        <w:rPr>
          <w:rFonts w:ascii="B Lotus" w:hAnsi="B Lotus" w:cs="B Lotus" w:hint="cs"/>
          <w:sz w:val="28"/>
          <w:szCs w:val="28"/>
          <w:rtl/>
        </w:rPr>
        <w:t xml:space="preserve">مي‌کند که </w:t>
      </w:r>
      <w:r w:rsidR="00931EAA" w:rsidRPr="00537317">
        <w:rPr>
          <w:rFonts w:ascii="B Lotus" w:hAnsi="B Lotus" w:cs="B Lotus"/>
          <w:sz w:val="28"/>
          <w:szCs w:val="28"/>
          <w:rtl/>
        </w:rPr>
        <w:t>بر اساس آن</w:t>
      </w:r>
      <w:r w:rsidRPr="00537317">
        <w:rPr>
          <w:rFonts w:ascii="B Lotus" w:hAnsi="B Lotus" w:cs="B Lotus" w:hint="cs"/>
          <w:sz w:val="28"/>
          <w:szCs w:val="28"/>
          <w:rtl/>
        </w:rPr>
        <w:t>،</w:t>
      </w:r>
      <w:r w:rsidR="00931EAA" w:rsidRPr="00537317">
        <w:rPr>
          <w:rFonts w:ascii="B Lotus" w:hAnsi="B Lotus" w:cs="B Lotus"/>
          <w:sz w:val="28"/>
          <w:szCs w:val="28"/>
          <w:rtl/>
        </w:rPr>
        <w:t xml:space="preserve"> انسانی خاص تعلیم و تربیت شود تا بتواند سبک زندگی اسلامی </w:t>
      </w:r>
      <w:r w:rsidRPr="00537317">
        <w:rPr>
          <w:rFonts w:ascii="B Lotus" w:hAnsi="B Lotus" w:cs="B Lotus" w:hint="cs"/>
          <w:sz w:val="28"/>
          <w:szCs w:val="28"/>
          <w:rtl/>
        </w:rPr>
        <w:t xml:space="preserve">را </w:t>
      </w:r>
      <w:r w:rsidR="00931EAA" w:rsidRPr="00537317">
        <w:rPr>
          <w:rFonts w:ascii="B Lotus" w:hAnsi="B Lotus" w:cs="B Lotus"/>
          <w:sz w:val="28"/>
          <w:szCs w:val="28"/>
          <w:rtl/>
        </w:rPr>
        <w:t>تحقق بخشد و تمدن اسلامی را بسازد و به جامعه بشری ارایه دهد ا</w:t>
      </w:r>
      <w:r w:rsidRPr="00537317">
        <w:rPr>
          <w:rFonts w:ascii="B Lotus" w:hAnsi="B Lotus" w:cs="B Lotus"/>
          <w:sz w:val="28"/>
          <w:szCs w:val="28"/>
          <w:rtl/>
        </w:rPr>
        <w:t>لگوهای رفتاری که اسلام ارائه می</w:t>
      </w:r>
      <w:r w:rsidRPr="00537317">
        <w:rPr>
          <w:rFonts w:ascii="B Lotus" w:hAnsi="B Lotus" w:cs="B Lotus" w:hint="cs"/>
          <w:sz w:val="28"/>
          <w:szCs w:val="28"/>
          <w:rtl/>
        </w:rPr>
        <w:t>‌</w:t>
      </w:r>
      <w:r w:rsidR="00931EAA" w:rsidRPr="00537317">
        <w:rPr>
          <w:rFonts w:ascii="B Lotus" w:hAnsi="B Lotus" w:cs="B Lotus"/>
          <w:sz w:val="28"/>
          <w:szCs w:val="28"/>
          <w:rtl/>
        </w:rPr>
        <w:t>دهد</w:t>
      </w:r>
      <w:r w:rsidRPr="00537317">
        <w:rPr>
          <w:rFonts w:ascii="B Lotus" w:hAnsi="B Lotus" w:cs="B Lotus" w:hint="cs"/>
          <w:sz w:val="28"/>
          <w:szCs w:val="28"/>
          <w:rtl/>
        </w:rPr>
        <w:t>،</w:t>
      </w:r>
      <w:r w:rsidRPr="00537317">
        <w:rPr>
          <w:rFonts w:ascii="B Lotus" w:hAnsi="B Lotus" w:cs="B Lotus"/>
          <w:sz w:val="28"/>
          <w:szCs w:val="28"/>
          <w:rtl/>
        </w:rPr>
        <w:t xml:space="preserve"> نمونه</w:t>
      </w:r>
      <w:r w:rsidRPr="00537317">
        <w:rPr>
          <w:rFonts w:ascii="B Lotus" w:hAnsi="B Lotus" w:cs="B Lotus" w:hint="cs"/>
          <w:sz w:val="28"/>
          <w:szCs w:val="28"/>
          <w:rtl/>
        </w:rPr>
        <w:t>‌</w:t>
      </w:r>
      <w:r w:rsidR="00931EAA" w:rsidRPr="00537317">
        <w:rPr>
          <w:rFonts w:ascii="B Lotus" w:hAnsi="B Lotus" w:cs="B Lotus"/>
          <w:sz w:val="28"/>
          <w:szCs w:val="28"/>
          <w:rtl/>
        </w:rPr>
        <w:t>های عینی و ملموسی است که براساس آن فکر و فرهنگ، آموزش و پرورش یافته اند به گونه ای که دیگران نیز می توانند با استفاده از این الگوهای رفتاری جامعه ای را بسازند و به جهانیان معرفی کنند.از نظر قرآن، تمدن های پیشین با آموزش و پرورش درست منابع انسانی، توانستند فرهنگ و تمدنی بزرگ را ایجاد کنند</w:t>
      </w:r>
      <w:r w:rsidRPr="00537317">
        <w:rPr>
          <w:rFonts w:ascii="B Lotus" w:hAnsi="B Lotus" w:cs="B Lotus" w:hint="cs"/>
          <w:sz w:val="28"/>
          <w:szCs w:val="28"/>
          <w:rtl/>
        </w:rPr>
        <w:t>؛</w:t>
      </w:r>
      <w:r w:rsidR="00931EAA" w:rsidRPr="00537317">
        <w:rPr>
          <w:rFonts w:ascii="B Lotus" w:hAnsi="B Lotus" w:cs="B Lotus"/>
          <w:sz w:val="28"/>
          <w:szCs w:val="28"/>
          <w:rtl/>
        </w:rPr>
        <w:t xml:space="preserve"> ولی همین تمدن ها و فرهنگ ها به سبب خروج از مسیر </w:t>
      </w:r>
      <w:r w:rsidRPr="00537317">
        <w:rPr>
          <w:rFonts w:ascii="B Lotus" w:hAnsi="B Lotus" w:cs="B Lotus" w:hint="cs"/>
          <w:sz w:val="28"/>
          <w:szCs w:val="28"/>
          <w:rtl/>
        </w:rPr>
        <w:t xml:space="preserve">الهي، </w:t>
      </w:r>
      <w:r w:rsidR="00931EAA" w:rsidRPr="00537317">
        <w:rPr>
          <w:rFonts w:ascii="B Lotus" w:hAnsi="B Lotus" w:cs="B Lotus"/>
          <w:sz w:val="28"/>
          <w:szCs w:val="28"/>
          <w:rtl/>
        </w:rPr>
        <w:t>نابودی خود را رقم زدند.</w:t>
      </w:r>
      <w:r w:rsidRPr="00537317">
        <w:rPr>
          <w:rFonts w:ascii="B Lotus" w:hAnsi="B Lotus" w:cs="B Lotus" w:hint="cs"/>
          <w:sz w:val="28"/>
          <w:szCs w:val="28"/>
          <w:rtl/>
        </w:rPr>
        <w:t xml:space="preserve"> به‌هر‌حال، </w:t>
      </w:r>
      <w:r w:rsidR="00931EAA" w:rsidRPr="00537317">
        <w:rPr>
          <w:rFonts w:ascii="B Lotus" w:hAnsi="B Lotus" w:cs="B Lotus"/>
          <w:sz w:val="28"/>
          <w:szCs w:val="28"/>
          <w:rtl/>
        </w:rPr>
        <w:t>مي‌توان گفت به‌طور طبيعي مسئوليت تمدن‌سازي اسلامي بر عهدة نخبگان فكري مسلمان است كه در ايجاد تمدن اجماع‌ نظر و روش داشته باشند. تمدن‌ها را نخبگان انديشه، نظريه‌پردازان و نخبگان عملي كه سعه صدر دارند مي‌سازند؛ انسان‌هاي بلند‌پرواز، عظيم و پرجوش و خروش، با تفكر روشي و فرآيندي و ب</w:t>
      </w:r>
      <w:r w:rsidRPr="00537317">
        <w:rPr>
          <w:rFonts w:ascii="B Lotus" w:hAnsi="B Lotus" w:cs="B Lotus"/>
          <w:sz w:val="28"/>
          <w:szCs w:val="28"/>
          <w:rtl/>
        </w:rPr>
        <w:t>ا اعتقاد به آينده و با دقت و ظر</w:t>
      </w:r>
      <w:r w:rsidRPr="00537317">
        <w:rPr>
          <w:rFonts w:ascii="B Lotus" w:hAnsi="B Lotus" w:cs="B Lotus" w:hint="cs"/>
          <w:sz w:val="28"/>
          <w:szCs w:val="28"/>
          <w:rtl/>
        </w:rPr>
        <w:t>افت</w:t>
      </w:r>
      <w:r w:rsidR="00931EAA" w:rsidRPr="00537317">
        <w:rPr>
          <w:rFonts w:ascii="B Lotus" w:hAnsi="B Lotus" w:cs="B Lotus"/>
          <w:sz w:val="28"/>
          <w:szCs w:val="28"/>
          <w:rtl/>
        </w:rPr>
        <w:t xml:space="preserve"> و استراتژي و افق‌بيني </w:t>
      </w:r>
      <w:r w:rsidR="00591B4C" w:rsidRPr="00537317">
        <w:rPr>
          <w:rFonts w:ascii="B Lotus" w:hAnsi="B Lotus" w:cs="B Lotus" w:hint="cs"/>
          <w:sz w:val="28"/>
          <w:szCs w:val="28"/>
          <w:rtl/>
        </w:rPr>
        <w:t xml:space="preserve">مي‌توانند </w:t>
      </w:r>
      <w:r w:rsidR="00931EAA" w:rsidRPr="00537317">
        <w:rPr>
          <w:rFonts w:ascii="B Lotus" w:hAnsi="B Lotus" w:cs="B Lotus"/>
          <w:sz w:val="28"/>
          <w:szCs w:val="28"/>
          <w:rtl/>
        </w:rPr>
        <w:t>به چنين كار سهمگيني مبادرت ورزند</w:t>
      </w:r>
      <w:r w:rsidR="00591B4C" w:rsidRPr="00537317">
        <w:rPr>
          <w:rFonts w:ascii="B Lotus" w:hAnsi="B Lotus" w:cs="B Lotus" w:hint="cs"/>
          <w:sz w:val="28"/>
          <w:szCs w:val="28"/>
          <w:rtl/>
        </w:rPr>
        <w:t>.</w:t>
      </w:r>
    </w:p>
    <w:p w:rsidR="00931EAA" w:rsidRPr="00537317" w:rsidRDefault="00395A44" w:rsidP="00931EAA">
      <w:pPr>
        <w:pStyle w:val="Heading2"/>
        <w:rPr>
          <w:sz w:val="28"/>
          <w:szCs w:val="28"/>
        </w:rPr>
      </w:pPr>
      <w:bookmarkStart w:id="64" w:name="_Toc458598086"/>
      <w:bookmarkStart w:id="65" w:name="_Toc458602894"/>
      <w:bookmarkStart w:id="66" w:name="_Toc460929768"/>
      <w:bookmarkStart w:id="67" w:name="_Toc461089546"/>
      <w:bookmarkStart w:id="68" w:name="_Toc468182892"/>
      <w:bookmarkStart w:id="69" w:name="_Toc473022383"/>
      <w:r w:rsidRPr="00537317">
        <w:rPr>
          <w:rFonts w:hint="cs"/>
          <w:sz w:val="28"/>
          <w:szCs w:val="28"/>
          <w:rtl/>
        </w:rPr>
        <w:lastRenderedPageBreak/>
        <w:t>6.</w:t>
      </w:r>
      <w:r w:rsidR="00931EAA" w:rsidRPr="00537317">
        <w:rPr>
          <w:sz w:val="28"/>
          <w:szCs w:val="28"/>
          <w:rtl/>
        </w:rPr>
        <w:t xml:space="preserve">ارتقاي فرهنگ </w:t>
      </w:r>
      <w:r w:rsidR="00591B4C" w:rsidRPr="00537317">
        <w:rPr>
          <w:rFonts w:hint="cs"/>
          <w:sz w:val="28"/>
          <w:szCs w:val="28"/>
          <w:rtl/>
        </w:rPr>
        <w:t xml:space="preserve">و بصيرت </w:t>
      </w:r>
      <w:r w:rsidR="00931EAA" w:rsidRPr="00537317">
        <w:rPr>
          <w:sz w:val="28"/>
          <w:szCs w:val="28"/>
          <w:rtl/>
        </w:rPr>
        <w:t>سياسي مردم و جامعه</w:t>
      </w:r>
      <w:bookmarkEnd w:id="64"/>
      <w:bookmarkEnd w:id="65"/>
      <w:bookmarkEnd w:id="66"/>
      <w:bookmarkEnd w:id="67"/>
      <w:bookmarkEnd w:id="68"/>
      <w:bookmarkEnd w:id="69"/>
    </w:p>
    <w:p w:rsidR="00F24336" w:rsidRPr="00537317" w:rsidRDefault="00931EAA" w:rsidP="00591B4C">
      <w:pPr>
        <w:bidi/>
        <w:jc w:val="both"/>
        <w:rPr>
          <w:rFonts w:ascii="B Lotus" w:hAnsi="B Lotus" w:cs="B Lotus"/>
          <w:sz w:val="28"/>
          <w:szCs w:val="28"/>
          <w:rtl/>
        </w:rPr>
      </w:pPr>
      <w:r w:rsidRPr="00537317">
        <w:rPr>
          <w:rFonts w:ascii="B Lotus" w:hAnsi="B Lotus" w:cs="B Lotus"/>
          <w:sz w:val="28"/>
          <w:szCs w:val="28"/>
          <w:rtl/>
        </w:rPr>
        <w:t>اگرچه فرهنگ در عام‌ترين تعريف</w:t>
      </w:r>
      <w:r w:rsidR="00591B4C" w:rsidRPr="00537317">
        <w:rPr>
          <w:rFonts w:ascii="B Lotus" w:hAnsi="B Lotus" w:cs="B Lotus" w:hint="cs"/>
          <w:sz w:val="28"/>
          <w:szCs w:val="28"/>
          <w:rtl/>
        </w:rPr>
        <w:t xml:space="preserve"> خود</w:t>
      </w:r>
      <w:r w:rsidRPr="00537317">
        <w:rPr>
          <w:rFonts w:ascii="B Lotus" w:hAnsi="B Lotus" w:cs="B Lotus"/>
          <w:sz w:val="28"/>
          <w:szCs w:val="28"/>
          <w:rtl/>
        </w:rPr>
        <w:t>، شامل مؤلفه‌هايي چون باورها، ارزش‌ها، انگيزه‌ها، خط،‌زبان، هنر و مواريث ملي، بومي و قومي‌ مي‌شود،‌ ولي دقت در اين عناصر نشان مي‌دهد که برخي از اين مؤلفه‌ها در طول برخي ديگر قرار داشته، در شکل دادن آن‌ها نقش اساسي ايفا مي‌کنند. بنيادي‌ترين بخش فرهنگ، نوع نگاه و درک افراد نسبت به هستي است که از آن به هستي‌شناسي</w:t>
      </w:r>
      <w:r w:rsidR="00591B4C" w:rsidRPr="00537317">
        <w:rPr>
          <w:rStyle w:val="FootnoteReference"/>
          <w:rFonts w:cs="B Lotus"/>
          <w:sz w:val="28"/>
          <w:szCs w:val="28"/>
          <w:rtl/>
        </w:rPr>
        <w:footnoteReference w:id="5"/>
      </w:r>
      <w:r w:rsidRPr="00537317">
        <w:rPr>
          <w:rFonts w:ascii="B Lotus" w:hAnsi="B Lotus" w:cs="B Lotus"/>
          <w:sz w:val="28"/>
          <w:szCs w:val="28"/>
          <w:rtl/>
        </w:rPr>
        <w:t xml:space="preserve"> يا جهان‌بيني</w:t>
      </w:r>
      <w:r w:rsidR="00591B4C" w:rsidRPr="00537317">
        <w:rPr>
          <w:rStyle w:val="FootnoteReference"/>
          <w:rFonts w:cs="B Lotus"/>
          <w:sz w:val="28"/>
          <w:szCs w:val="28"/>
          <w:rtl/>
        </w:rPr>
        <w:footnoteReference w:id="6"/>
      </w:r>
      <w:r w:rsidRPr="00537317">
        <w:rPr>
          <w:rFonts w:ascii="B Lotus" w:hAnsi="B Lotus" w:cs="B Lotus"/>
          <w:sz w:val="28"/>
          <w:szCs w:val="28"/>
          <w:rtl/>
        </w:rPr>
        <w:t xml:space="preserve"> تعبير مي‌شود. مباني هستي‌شناختي به ذهن افراد شکل مي‌دهد و در اين چارچوب</w:t>
      </w:r>
      <w:r w:rsidR="00591B4C" w:rsidRPr="00537317">
        <w:rPr>
          <w:rFonts w:ascii="B Lotus" w:hAnsi="B Lotus" w:cs="B Lotus" w:hint="cs"/>
          <w:sz w:val="28"/>
          <w:szCs w:val="28"/>
          <w:rtl/>
        </w:rPr>
        <w:t>،</w:t>
      </w:r>
      <w:r w:rsidRPr="00537317">
        <w:rPr>
          <w:rFonts w:ascii="B Lotus" w:hAnsi="B Lotus" w:cs="B Lotus"/>
          <w:sz w:val="28"/>
          <w:szCs w:val="28"/>
          <w:rtl/>
        </w:rPr>
        <w:t xml:space="preserve"> ديگر حقايق و روابط آن‌ها تفسير و فهم مي‌شوند. اين قالب فکري در مرحله بعد، نظام ارزشي و رفتاري متناسب با خود را پديد مي‌آورد که رفتارهاي اختياري انسان‌ها را هدايت مي‌کند، و نظام‌هاي سياسي،‌ اخلاقي و حقوق جامعه را شکل مي‌دهد. پس باورها، ارزش‌ها و انگيزه‌ها به عنوان سه رکن فرهنگ محسوب مي‌شوند. اسلام به‌عنوان يک دين جامع و کامل، شامل يک نظام فکري است که نوع تلقي انسان از جهان هستي و انسان را بر اساس واقعيات تکويني شکل مي‌دهد و باورهاي وي را سامان مي‌بخشد. همچنين نظام ارزشي و اخلاقي اسلام بر مبناي استوار اين هستي‌شناسي پايه‌گذاري مي‌شود ونظام رفتاري مسلمانان را تعريف مي‌کند. از اين‌رو، مي‌توان گفت اسلام اساس يک مقوله فرهنگي است که در شکل کاملش، از اين ظرفيت برخوردار است که همه نيازهاي اساسي فکري،‌ارزش، و رفتاري فرد و جامعه را تأمين کند. </w:t>
      </w:r>
    </w:p>
    <w:p w:rsidR="00931EAA" w:rsidRPr="00537317" w:rsidRDefault="00931EAA" w:rsidP="005F6533">
      <w:pPr>
        <w:bidi/>
        <w:jc w:val="both"/>
        <w:rPr>
          <w:rFonts w:ascii="B Lotus" w:hAnsi="B Lotus" w:cs="B Lotus"/>
          <w:sz w:val="28"/>
          <w:szCs w:val="28"/>
          <w:rtl/>
        </w:rPr>
      </w:pPr>
      <w:r w:rsidRPr="00537317">
        <w:rPr>
          <w:rFonts w:ascii="B Lotus" w:hAnsi="B Lotus" w:cs="B Lotus"/>
          <w:sz w:val="28"/>
          <w:szCs w:val="28"/>
          <w:rtl/>
        </w:rPr>
        <w:t>منشأ پيدايش انقلاب اسلامي توجه به اين حقيقت بود که نظام رفتاري حاکم بر جامعه ايران در زمان طاغوت با مباني نظري و عملي اسلام در تضاد بود و مظاهر فرهنگي منحط مادي و سکولار خود را بر اين جامعه تحميل کرده بود. تحقق اهداف انقلاب اسلامي،‌به عنوان يک انقلاب فرهنگي، منو</w:t>
      </w:r>
      <w:r w:rsidR="003252F4" w:rsidRPr="00537317">
        <w:rPr>
          <w:rFonts w:ascii="B Lotus" w:hAnsi="B Lotus" w:cs="B Lotus" w:hint="cs"/>
          <w:sz w:val="28"/>
          <w:szCs w:val="28"/>
          <w:rtl/>
        </w:rPr>
        <w:t>ط</w:t>
      </w:r>
      <w:r w:rsidRPr="00537317">
        <w:rPr>
          <w:rFonts w:ascii="B Lotus" w:hAnsi="B Lotus" w:cs="B Lotus"/>
          <w:sz w:val="28"/>
          <w:szCs w:val="28"/>
          <w:rtl/>
        </w:rPr>
        <w:t xml:space="preserve"> به آن است که در اولين گام، باورها و ارزش‌هاي اسلامي </w:t>
      </w:r>
      <w:r w:rsidR="005F6533" w:rsidRPr="00537317">
        <w:rPr>
          <w:rFonts w:ascii="B Lotus" w:hAnsi="B Lotus" w:cs="B Lotus" w:hint="cs"/>
          <w:sz w:val="28"/>
          <w:szCs w:val="28"/>
          <w:rtl/>
        </w:rPr>
        <w:t xml:space="preserve">تبيين، و </w:t>
      </w:r>
      <w:r w:rsidR="005F6533" w:rsidRPr="00537317">
        <w:rPr>
          <w:rFonts w:ascii="B Lotus" w:hAnsi="B Lotus" w:cs="B Lotus"/>
          <w:sz w:val="28"/>
          <w:szCs w:val="28"/>
          <w:rtl/>
        </w:rPr>
        <w:t>انحراف‌ها و کج‌انديشي‌هاي</w:t>
      </w:r>
      <w:r w:rsidR="005F6533" w:rsidRPr="00537317">
        <w:rPr>
          <w:rFonts w:ascii="B Lotus" w:hAnsi="B Lotus" w:cs="B Lotus" w:hint="cs"/>
          <w:sz w:val="28"/>
          <w:szCs w:val="28"/>
          <w:rtl/>
        </w:rPr>
        <w:t xml:space="preserve"> آن تصحيح شود.</w:t>
      </w:r>
      <w:r w:rsidRPr="00537317">
        <w:rPr>
          <w:rFonts w:ascii="B Lotus" w:hAnsi="B Lotus" w:cs="B Lotus"/>
          <w:sz w:val="28"/>
          <w:szCs w:val="28"/>
          <w:rtl/>
        </w:rPr>
        <w:t xml:space="preserve"> در گام بعد، بايد به استخراج نظام‌هاي رفتاري فردي و اجتماعي اسلام در ساحت‌هاي گوناگون فرهنگي اقدام کرد، ‌و نهادهاي مربوط به آن را شکل داد تا ساختار اجتماعي نظام بر اساس باورها و ارزش‌هاي اسلامي سامان يابد. به همين دليل است که ملت انقلابي ايران نمي‌تواند نسبت به فرهنگ خود بي‌اعتنا باشد و انقلاب فرهنگي در بطن انقلاب اسلامي وجود دارد</w:t>
      </w:r>
      <w:r w:rsidR="005F6533" w:rsidRPr="00537317">
        <w:rPr>
          <w:rFonts w:ascii="B Lotus" w:hAnsi="B Lotus" w:cs="B Lotus" w:hint="cs"/>
          <w:sz w:val="28"/>
          <w:szCs w:val="28"/>
          <w:rtl/>
        </w:rPr>
        <w:t xml:space="preserve">. </w:t>
      </w:r>
      <w:r w:rsidRPr="00537317">
        <w:rPr>
          <w:rFonts w:ascii="B Lotus" w:hAnsi="B Lotus" w:cs="B Lotus"/>
          <w:sz w:val="28"/>
          <w:szCs w:val="28"/>
          <w:rtl/>
        </w:rPr>
        <w:t>پس رکن هويت اين انقلاب و نظام فرهنگي بر آمده از آن، اسلامي بودن آن است؛ به‌گونه‌اي که اگر اسلام از آن حذف شود، از هويت خود تهي مي‌شود. اسلام از اين نظر که يک سلسله باورها و ارزش‌هاي به‌هم‌پيوسته و هم‌آهنگ را ارائه مي‌کند،‌مقوله‌اي فرهنگي به‌شمار مي‌آيد</w:t>
      </w:r>
      <w:r w:rsidR="005F6533" w:rsidRPr="00537317">
        <w:rPr>
          <w:rFonts w:ascii="B Lotus" w:hAnsi="B Lotus" w:cs="B Lotus" w:hint="cs"/>
          <w:sz w:val="28"/>
          <w:szCs w:val="28"/>
          <w:rtl/>
        </w:rPr>
        <w:t xml:space="preserve">؛ زيرا </w:t>
      </w:r>
      <w:r w:rsidRPr="00537317">
        <w:rPr>
          <w:rFonts w:ascii="B Lotus" w:hAnsi="B Lotus" w:cs="B Lotus"/>
          <w:sz w:val="28"/>
          <w:szCs w:val="28"/>
          <w:rtl/>
        </w:rPr>
        <w:t xml:space="preserve"> اساس «فرهنگ» را باورها و ارزش‌ها تشکيل مي‌دهند، و بقي</w:t>
      </w:r>
      <w:r w:rsidR="005F6533" w:rsidRPr="00537317">
        <w:rPr>
          <w:rFonts w:ascii="B Lotus" w:hAnsi="B Lotus" w:cs="B Lotus"/>
          <w:sz w:val="28"/>
          <w:szCs w:val="28"/>
          <w:rtl/>
        </w:rPr>
        <w:t>ه عناصر فروع آن به‌شمار مي‌آيند( مصباح يزدي، 1392: 26).</w:t>
      </w:r>
    </w:p>
    <w:p w:rsidR="00931EAA" w:rsidRPr="00537317" w:rsidRDefault="007D5866" w:rsidP="007D5866">
      <w:pPr>
        <w:bidi/>
        <w:jc w:val="both"/>
        <w:rPr>
          <w:rFonts w:ascii="B Lotus" w:hAnsi="B Lotus" w:cs="B Lotus"/>
          <w:sz w:val="28"/>
          <w:szCs w:val="28"/>
          <w:rtl/>
        </w:rPr>
      </w:pPr>
      <w:r w:rsidRPr="00537317">
        <w:rPr>
          <w:rFonts w:ascii="B Lotus" w:hAnsi="B Lotus" w:cs="B Lotus" w:hint="cs"/>
          <w:sz w:val="28"/>
          <w:szCs w:val="28"/>
          <w:rtl/>
        </w:rPr>
        <w:t xml:space="preserve">در عرصة سياسي، </w:t>
      </w:r>
      <w:r w:rsidR="00931EAA" w:rsidRPr="00537317">
        <w:rPr>
          <w:rFonts w:ascii="B Lotus" w:hAnsi="B Lotus" w:cs="B Lotus"/>
          <w:sz w:val="28"/>
          <w:szCs w:val="28"/>
          <w:rtl/>
        </w:rPr>
        <w:t xml:space="preserve">واژه فرهنگ پس از جنگ جهاني دوم در ادبيات توسعه سياسي مطرح شده است. اين واژه را نخستين بار گابريل آلموند در علم سياست به كار برد. تعبير فرهنگ سياسي را همچنين مي توان در نوشته‌هاي جامعه شناختي و مردم شناختي كساني مانند ساموئل بوراندر، آدام اولام، روت بنديكت، مارگارت ميد، آبرام كاردينر، رالف لينتون و... كه در زمينه فرهنگ و شخصيت كار كرده اند دنبال كرد. براي فرهنگ سياسي تعاريف مختلفي آمده كه به بعضي از آن‌ها اشاره </w:t>
      </w:r>
      <w:r w:rsidR="00931EAA" w:rsidRPr="00537317">
        <w:rPr>
          <w:rFonts w:ascii="B Lotus" w:hAnsi="B Lotus" w:cs="B Lotus"/>
          <w:sz w:val="28"/>
          <w:szCs w:val="28"/>
          <w:rtl/>
        </w:rPr>
        <w:lastRenderedPageBreak/>
        <w:t>مي كنيم:از نظر آلموند هر فرهنگ سياسي توزيع خاصي از ايستارها، ارزش ها، احساسات، اطلاعات و مهارت‌هاي سياسي است. در تعريف ديگري در مورد فرهنگ سياسي گفته اند: «جنبه‌هاي خاصي از فرهنگ عمومي جامعه كه به زندگي سياسي نظر دارد و به مسائلي  چون "چگونه حكومت كردن" و "چگونگي حكومت" مي پردازد، فرهنگ سياسي مي نامند.» (عالم، 151) سيدني وربا در تعريف فرهنگ سياسي مي گويد: «فرهنگ سياسي عبارت است از نظام باورهاي تجربه پذير، نهادها و ارزش هايي كه پايه و مبناي كنش سياسي است.» (</w:t>
      </w:r>
      <w:r w:rsidRPr="00537317">
        <w:rPr>
          <w:rFonts w:ascii="B Lotus" w:hAnsi="B Lotus" w:cs="B Lotus"/>
          <w:sz w:val="28"/>
          <w:szCs w:val="28"/>
          <w:rtl/>
        </w:rPr>
        <w:t>قوام، 1373: 73)</w:t>
      </w:r>
      <w:r w:rsidRPr="00537317">
        <w:rPr>
          <w:rFonts w:ascii="B Lotus" w:hAnsi="B Lotus" w:cs="B Lotus" w:hint="cs"/>
          <w:sz w:val="28"/>
          <w:szCs w:val="28"/>
          <w:rtl/>
        </w:rPr>
        <w:t xml:space="preserve">. </w:t>
      </w:r>
      <w:r w:rsidR="00931EAA" w:rsidRPr="00537317">
        <w:rPr>
          <w:rFonts w:ascii="B Lotus" w:hAnsi="B Lotus" w:cs="B Lotus"/>
          <w:sz w:val="28"/>
          <w:szCs w:val="28"/>
          <w:rtl/>
        </w:rPr>
        <w:t xml:space="preserve">هرچند تعاريف مختلفي در مورد فرهنگ سياسي وجود دارد، اما مي توان اشتراكاتي را در تمام اين تعريف‌ها پيدا كرد. با توجه به تعاريف فوق، فرهنگ سياسي را مي توان اين گونه تعريف كرد: مجموعه اي از نظام اعتقادي، ارزش‌ها و نمادهاي موجود در يك جامعه است كه به رفتارهاي سياسي در برابر نظام سياسي جهت مي دهد. بدين ترتيب، فرهنگ سياسي بيان‌کننده مجموعه پيچيده و متغير از واقعيت اجتماعي يک ملت است که شامل رفتارهاي سياسي، احساسات و عواطف عمومي شهروندان و ديدگاه‌هاي آنان و همچنين قوانين و مقررات رسمي و غير رسمي است. فرهنگ سياسي دربارة وقايع و پديده‌هاي سياسي، ‌دلايل و آثار آن‌ها از ديدگاه اعتقادي و نظري بحث و موضع‌گيري مي‌کند. از آنجا که يکي از خصوصيات فرهنگ «پايداري و ديرپا» بودن است، فرهنگ سياسي يک ملت نيز تقريبا ثابت و از نسلي به نسل ديگر منتقل مي‌شود و همين جريان سبب حفظ و ثبات نسبي فرهنگ سياسي است. </w:t>
      </w:r>
    </w:p>
    <w:p w:rsidR="00931EAA" w:rsidRPr="00537317" w:rsidRDefault="00931EAA" w:rsidP="007D5866">
      <w:pPr>
        <w:bidi/>
        <w:jc w:val="both"/>
        <w:rPr>
          <w:rFonts w:ascii="B Lotus" w:hAnsi="B Lotus" w:cs="B Lotus"/>
          <w:sz w:val="28"/>
          <w:szCs w:val="28"/>
          <w:rtl/>
        </w:rPr>
      </w:pPr>
      <w:r w:rsidRPr="00537317">
        <w:rPr>
          <w:rFonts w:ascii="B Lotus" w:hAnsi="B Lotus" w:cs="B Lotus"/>
          <w:sz w:val="28"/>
          <w:szCs w:val="28"/>
          <w:rtl/>
        </w:rPr>
        <w:t>انقلاب اسلامي ايران به عنوان يکي از بزرگ‌ترين پديده‌هاي سياسي ـ مکتبي قرن اخير، موجب تحولي عظيم در سياسي کردن جامعه و مردمي کردن سياست شد</w:t>
      </w:r>
      <w:r w:rsidR="007D5866" w:rsidRPr="00537317">
        <w:rPr>
          <w:rFonts w:ascii="B Lotus" w:hAnsi="B Lotus" w:cs="B Lotus" w:hint="cs"/>
          <w:sz w:val="28"/>
          <w:szCs w:val="28"/>
          <w:rtl/>
        </w:rPr>
        <w:t>؛</w:t>
      </w:r>
      <w:r w:rsidRPr="00537317">
        <w:rPr>
          <w:rFonts w:ascii="B Lotus" w:hAnsi="B Lotus" w:cs="B Lotus"/>
          <w:sz w:val="28"/>
          <w:szCs w:val="28"/>
          <w:rtl/>
        </w:rPr>
        <w:t xml:space="preserve"> زيرا حضور توده‌هاي مردم از گروه‌ها و اقشار گوناگون در جريان مبارزات انقلابي و تداوم حضور آنان در حفظ و صيانت از انقلاب و دستاوردهاي آن، يکي از تحولات بزرگ سياسي بود. از طرف ديگر، با خارج شدن سياست از انحصار عده‌اي معدود و اقليت ممتاز و در اختيار عموم قرار گرفتن آن جريان واقعي مردمي شدن سياست تحقق پيدا کرد. چهره برجسته انقلاب که توجه سياستمداران را به خود معطوف داشت، قدرت آن در ايجاد تحولي سياسي در کشور بود که طي آن نظام جديدي را جايگزين رژيم شاهنشاهي کرد؛ اما شالودة اين تحول عظيم، و نظام برآمده از آن، باورها و ارزش‌هاي ديني اسلام بود که آن را از ديگر انقلاب‌ها و نظام‌هاي سياسي متمايز مي‌سازد. مقام معظم رهبري اين قدرتمندي در تحول فرهنگي سياسي را اينچنين بيان مي‌کنند:‌</w:t>
      </w:r>
    </w:p>
    <w:p w:rsidR="00931EAA" w:rsidRPr="00537317" w:rsidRDefault="00931EAA" w:rsidP="00931EAA">
      <w:pPr>
        <w:pStyle w:val="a"/>
        <w:rPr>
          <w:rtl/>
        </w:rPr>
      </w:pPr>
      <w:r w:rsidRPr="00537317">
        <w:rPr>
          <w:rtl/>
        </w:rPr>
        <w:t>حکومت‌هاي مستبد دنيا صرفه‌شان به اين است که مردم سياسي نباشند؛ مردم درک و تحليل و شعور سياسي نداشته باشند؛ اما حکومتي که مي‌خواهد به دست مردم کارهاي بزرگ را انجام دهد، نظام را مي‌خواهد با قدرت بي‌پايان مردم به سرمنزل مقصود برساند و مردم را همه چيز نظام مي‌داند، مگر مردمش به خصوص جوانان، و بالاخص جوانان دانشجويش مي‌توانند غيرسياسي باشند؟ مگر مي‌شود!؟ عالم‌ترين عالم‌ها و دانشمند‌ترين دانشمندها را هم اگر مغز و فهم سياسي نداشته باشند، دشمن با يک آبنبات ترش مي‌تواند به آن طرف ببرد، ‌مجذوب خودش کند و در جهت اهداف خودش قرار دهد. (آيت‌الله خامنه‌اي، 12/8/72)</w:t>
      </w:r>
    </w:p>
    <w:p w:rsidR="00931EAA" w:rsidRPr="00537317" w:rsidRDefault="00931EAA" w:rsidP="00DB5E28">
      <w:pPr>
        <w:bidi/>
        <w:jc w:val="both"/>
        <w:rPr>
          <w:rFonts w:ascii="B Lotus" w:hAnsi="B Lotus" w:cs="B Lotus"/>
          <w:sz w:val="28"/>
          <w:szCs w:val="28"/>
          <w:rtl/>
        </w:rPr>
      </w:pPr>
      <w:r w:rsidRPr="00537317">
        <w:rPr>
          <w:rFonts w:ascii="B Lotus" w:hAnsi="B Lotus" w:cs="B Lotus"/>
          <w:sz w:val="28"/>
          <w:szCs w:val="28"/>
          <w:rtl/>
        </w:rPr>
        <w:lastRenderedPageBreak/>
        <w:t>هر گونه تغيير و تحول کلي و عمومي در جامعه، مسائل جديدي به وجود مي‌آورد که ديدگاه‌ها و گرايش‌هاي سياسي افراد را تحت تأثير قرار مي‌دهد. در نتيجه نسل جديد تغييراتي در فرهنگ سياسي مي‌دهد و به نسل بعد منتقل مي‌کند. در مقاطع بحراني و دگرگوني‌هاي وسيع و وقوع انقلاب‌ها و تشکيل نظام‌هاي جديد، فرهنگ سياسي متناسب با شرايط جديد خلق مي‌شود.براي ارزيابي سطح فرهنگ سياسي و اثرات آن در قدرت و کارآيي نظام، چهار مشخصه تعيين شده است. اگرچه تعيين شاخصه‌هاي مزبور به معناي نفي ساير عوامل نمي‌باشد:</w:t>
      </w:r>
    </w:p>
    <w:p w:rsidR="00931EAA" w:rsidRPr="00537317" w:rsidRDefault="00931EAA" w:rsidP="00931EAA">
      <w:pPr>
        <w:bidi/>
        <w:jc w:val="both"/>
        <w:rPr>
          <w:rFonts w:ascii="B Lotus" w:hAnsi="B Lotus" w:cs="B Lotus"/>
          <w:sz w:val="28"/>
          <w:szCs w:val="28"/>
          <w:rtl/>
        </w:rPr>
      </w:pPr>
      <w:r w:rsidRPr="00537317">
        <w:rPr>
          <w:rFonts w:ascii="B Lotus" w:hAnsi="B Lotus" w:cs="B Lotus"/>
          <w:sz w:val="28"/>
          <w:szCs w:val="28"/>
          <w:rtl/>
        </w:rPr>
        <w:t>الف) اطلاعات و آگاهي‌‌هاي فرد در مورد کشور، ملت، نظام، تاريخ، ‌موقعيت جغرافيايي، ‌قدرت و منابع آن، قانون اسياسي و سياست‌هاي کلي؛</w:t>
      </w:r>
    </w:p>
    <w:p w:rsidR="00931EAA" w:rsidRPr="00537317" w:rsidRDefault="00931EAA" w:rsidP="00931EAA">
      <w:pPr>
        <w:bidi/>
        <w:jc w:val="both"/>
        <w:rPr>
          <w:rFonts w:ascii="B Lotus" w:hAnsi="B Lotus" w:cs="B Lotus"/>
          <w:sz w:val="28"/>
          <w:szCs w:val="28"/>
          <w:rtl/>
        </w:rPr>
      </w:pPr>
      <w:r w:rsidRPr="00537317">
        <w:rPr>
          <w:rFonts w:ascii="B Lotus" w:hAnsi="B Lotus" w:cs="B Lotus"/>
          <w:sz w:val="28"/>
          <w:szCs w:val="28"/>
          <w:rtl/>
        </w:rPr>
        <w:t>ب) آشنايي با جريان‌هاي سياسي و شخصيت‌هاي ذي‌نفوذ و نوع تأثيراتي که هر يک از آنان مي‌توانند در زمينه‌هاي گوناگون سياسي،‌اجتماعي،‌فرهنگي و اقتصادي کشور و تحولات آن داشته باشند؛</w:t>
      </w:r>
    </w:p>
    <w:p w:rsidR="00931EAA" w:rsidRPr="00537317" w:rsidRDefault="00931EAA" w:rsidP="00931EAA">
      <w:pPr>
        <w:bidi/>
        <w:jc w:val="both"/>
        <w:rPr>
          <w:rFonts w:ascii="B Lotus" w:hAnsi="B Lotus" w:cs="B Lotus"/>
          <w:sz w:val="28"/>
          <w:szCs w:val="28"/>
          <w:rtl/>
        </w:rPr>
      </w:pPr>
      <w:r w:rsidRPr="00537317">
        <w:rPr>
          <w:rFonts w:ascii="B Lotus" w:hAnsi="B Lotus" w:cs="B Lotus"/>
          <w:sz w:val="28"/>
          <w:szCs w:val="28"/>
          <w:rtl/>
        </w:rPr>
        <w:t>ج) اطلاع از وضعيت فرهنگ عمومي و چگونگي شکل‌گيري و راه‌هاي نفوذ و شناخت ساختار نظام و روابط مردم ودولت؛</w:t>
      </w:r>
    </w:p>
    <w:p w:rsidR="00931EAA" w:rsidRPr="00537317" w:rsidRDefault="00931EAA" w:rsidP="00931EAA">
      <w:pPr>
        <w:bidi/>
        <w:jc w:val="both"/>
        <w:rPr>
          <w:rFonts w:ascii="B Lotus" w:hAnsi="B Lotus" w:cs="B Lotus"/>
          <w:sz w:val="28"/>
          <w:szCs w:val="28"/>
          <w:rtl/>
        </w:rPr>
      </w:pPr>
      <w:r w:rsidRPr="00537317">
        <w:rPr>
          <w:rFonts w:ascii="B Lotus" w:hAnsi="B Lotus" w:cs="B Lotus"/>
          <w:sz w:val="28"/>
          <w:szCs w:val="28"/>
          <w:rtl/>
        </w:rPr>
        <w:t>د) ميزان آشنايي به نقش فرد و حقوق افراد در زمينه‌هاي سياسي و شناخت موقعيت خود به عنوان عضوي از جامعه و نقشي که مي‌تواند در کوتاه‌مدت و بلند‌مدت در هر يک از امور اجتماعي داشته باشد. به عبارت ديگر، تصوير و درک از مشارکت سياسي و نقش افراد در سرنوشت نظام و کشور، از شاخصه‌هاي مهم فرهنگ سياسي است (منصوري، 1379: 73)</w:t>
      </w:r>
    </w:p>
    <w:p w:rsidR="00931EAA" w:rsidRPr="00537317" w:rsidRDefault="00931EAA" w:rsidP="00DB5E28">
      <w:pPr>
        <w:bidi/>
        <w:jc w:val="both"/>
        <w:rPr>
          <w:rFonts w:ascii="B Lotus" w:hAnsi="B Lotus" w:cs="B Lotus"/>
          <w:sz w:val="28"/>
          <w:szCs w:val="28"/>
          <w:rtl/>
        </w:rPr>
      </w:pPr>
      <w:r w:rsidRPr="00537317">
        <w:rPr>
          <w:rFonts w:ascii="B Lotus" w:hAnsi="B Lotus" w:cs="B Lotus"/>
          <w:sz w:val="28"/>
          <w:szCs w:val="28"/>
          <w:rtl/>
        </w:rPr>
        <w:t>از ديدگاه مقام معظم رهبري، مردم براي تدوام انقلاب اسلامي و بالندگي آن و سوق به سوي تمدن بزرگ اسلامي، نيازمند آگاهي‌ها و تحليل سياسي قوي هستند: «بايد قدرت ديد حقايق سياسي در مردم به وجود آيد تا در برخورد با جريان‌ها و حوادث سياسي گيج نباشند. اگر مردم قدرت تحليل داشته باشند، اين مملکت و انقلاب را بيمه و تضمين مي‌کنند». بايد روح سياسي‌گري و اهتمام به سياست به مردم دميده شود. اگر مردم و جامعه‌اي سياسي بودند، آسيب‌پذيريشان کم خواهد شد مستقل خواهند بود.هر سياستي را که خودشان اتخاذ کنند اجراي مي‌شود. اگر مردم يک جامعه‌اي سياسي نبودند، بدين معنا که قدرت فهم، تحليل و درک سياسي نداشتند، بر سر آن‌ها همان بلايي خواهد آمد که امروز بنگاه‌هاي بزرگ خبري در صدد هستند که بر سر خيلي از مردم دنيا بياورند. ديگر خودشان تصميم‌گيرنده نيستند و هر چه به آن‌ها تلقين شود، همان را انجام مي‌دهند»</w:t>
      </w:r>
    </w:p>
    <w:p w:rsidR="00931EAA" w:rsidRPr="00537317" w:rsidRDefault="00931EAA" w:rsidP="00931EAA">
      <w:pPr>
        <w:bidi/>
        <w:jc w:val="both"/>
        <w:rPr>
          <w:rFonts w:ascii="B Lotus" w:hAnsi="B Lotus" w:cs="B Lotus"/>
          <w:sz w:val="28"/>
          <w:szCs w:val="28"/>
          <w:rtl/>
        </w:rPr>
      </w:pPr>
      <w:r w:rsidRPr="00537317">
        <w:rPr>
          <w:rFonts w:ascii="B Lotus" w:hAnsi="B Lotus" w:cs="B Lotus"/>
          <w:sz w:val="28"/>
          <w:szCs w:val="28"/>
          <w:rtl/>
        </w:rPr>
        <w:t xml:space="preserve">ايشان يکي از آسيب‌هاي فراروري انقلاب اسلامي را عدم تحليل سياسي مردم مي‌دانند و معتقدند اگر خداي‌ناکرده، در آگاهي و قدرت سياسي مردم خللي وارد شود و جريان‌هاي خارجي و داخلي را به خوبي تجزيه و تحليل نکنند، يکي از ارکان مهم انقلاب که خود مردم هستند دچار مشکل شده و انقلاب اسلامي را متزلزل مي‌کند. ايشان با بهره‌گيري از حوادث و جريانات تاريخ جوامع اسلامي، اهميت اين نکته را يادآوري کرده‌اند: </w:t>
      </w:r>
    </w:p>
    <w:p w:rsidR="00931EAA" w:rsidRPr="00537317" w:rsidRDefault="00931EAA" w:rsidP="00DB5E28">
      <w:pPr>
        <w:bidi/>
        <w:jc w:val="both"/>
        <w:rPr>
          <w:rFonts w:ascii="B Lotus" w:hAnsi="B Lotus" w:cs="B Lotus"/>
          <w:sz w:val="28"/>
          <w:szCs w:val="28"/>
          <w:rtl/>
        </w:rPr>
      </w:pPr>
      <w:r w:rsidRPr="00537317">
        <w:rPr>
          <w:rFonts w:ascii="B Lotus" w:hAnsi="B Lotus" w:cs="B Lotus"/>
          <w:sz w:val="28"/>
          <w:szCs w:val="28"/>
          <w:rtl/>
        </w:rPr>
        <w:lastRenderedPageBreak/>
        <w:t>بنده يک زماني در زندگي امير المومنين عليه‌السلام در دوران تقريبا پنج‌ساله آن بزرگوار و آن چه پيش آمد، يک مطالعات وسيعي داشته‌‌ام که آنچه را مي‌توانستم از اين مطالعات به عنوان جمع‌بندي به دست آورم اين است که «تحليل سياسي ضعيف بود». البته عوامل ديگري هم وجود داشت؛ اما مهم‌ترين مسئله اين بود، وگرنه خيلي از مردم هنوز مؤمن بودند؛ اما مؤمنانه در پاي هودج ام‌المومنين به دليل تحليل غلط، در مقابل علي ع</w:t>
      </w:r>
      <w:r w:rsidR="00DB5E28" w:rsidRPr="00537317">
        <w:rPr>
          <w:rFonts w:ascii="B Lotus" w:hAnsi="B Lotus" w:cs="B Lotus"/>
          <w:sz w:val="28"/>
          <w:szCs w:val="28"/>
          <w:rtl/>
        </w:rPr>
        <w:t>ليه‌السلام جنگيدند و کشته شدند.</w:t>
      </w:r>
      <w:r w:rsidR="00DB5E28" w:rsidRPr="00537317">
        <w:rPr>
          <w:rFonts w:ascii="B Lotus" w:hAnsi="B Lotus" w:cs="B Lotus" w:hint="cs"/>
          <w:sz w:val="28"/>
          <w:szCs w:val="28"/>
          <w:rtl/>
        </w:rPr>
        <w:t>..</w:t>
      </w:r>
      <w:r w:rsidRPr="00537317">
        <w:rPr>
          <w:rFonts w:ascii="B Lotus" w:hAnsi="B Lotus" w:cs="B Lotus"/>
          <w:sz w:val="28"/>
          <w:szCs w:val="28"/>
          <w:rtl/>
        </w:rPr>
        <w:t>علت همه خون دل‌خوردن‌هاي امير‌المومنين اين بود که قدرت تحليل مردم ضعيف بود، صاحبان نفوذ روي ذهن‌هاي مردم اثر مي‌گذاشتند. قدرت تحليل و قدرت فهم مردم را بايد اصلاح کرد، بايد درک مسائل سياسي در جامعه بالا برود تا بشود عدالت را اجرا کرد.</w:t>
      </w:r>
      <w:r w:rsidR="00DB5E28" w:rsidRPr="00537317">
        <w:rPr>
          <w:rFonts w:ascii="B Lotus" w:hAnsi="B Lotus" w:cs="B Lotus" w:hint="cs"/>
          <w:sz w:val="28"/>
          <w:szCs w:val="28"/>
          <w:rtl/>
        </w:rPr>
        <w:t>..</w:t>
      </w:r>
      <w:r w:rsidRPr="00537317">
        <w:rPr>
          <w:rFonts w:ascii="B Lotus" w:hAnsi="B Lotus" w:cs="B Lotus"/>
          <w:sz w:val="28"/>
          <w:szCs w:val="28"/>
          <w:rtl/>
        </w:rPr>
        <w:t>چيزي که امام حسن مجتبي عليه‌السلام را شکست داد، نبودن تحليل سياسي در مردم بود. مردم تحليل سياسي نداشتند. آن چيزي که فتنة خوارج را به وجود آورد و اميرالمومنين را آن‌جور تحت فشار قرار داد و قدرتمندترين آدم تاريخ را آن‌جور مظلوم کرد، نبودن تحليل سياسي در مردم بود وگرنه همه مردم که بي‌دين نبودند،‌ مردم تحليل سياسي نداشتند.</w:t>
      </w:r>
    </w:p>
    <w:p w:rsidR="00931EAA" w:rsidRPr="00537317" w:rsidRDefault="00931EAA" w:rsidP="00931EAA">
      <w:pPr>
        <w:bidi/>
        <w:jc w:val="both"/>
        <w:rPr>
          <w:rFonts w:ascii="B Lotus" w:hAnsi="B Lotus" w:cs="B Lotus"/>
          <w:sz w:val="28"/>
          <w:szCs w:val="28"/>
          <w:rtl/>
        </w:rPr>
      </w:pPr>
      <w:r w:rsidRPr="00537317">
        <w:rPr>
          <w:rFonts w:ascii="B Lotus" w:hAnsi="B Lotus" w:cs="B Lotus"/>
          <w:sz w:val="28"/>
          <w:szCs w:val="28"/>
          <w:rtl/>
        </w:rPr>
        <w:t xml:space="preserve">روشن است که در شناخت مسائل ديني، سياسي و اجتماعي، بايد از لايه‌هاي سطحي عبور، و به لايه‌ها و سطوح  زيرين دست يافت. به‌نظر مي‌رسد رسيدن به اين مهم، لوازمي دارد که برخي از مهم‌ترين آن‌ها عبارت‌اند از: </w:t>
      </w:r>
    </w:p>
    <w:p w:rsidR="00931EAA" w:rsidRPr="00537317" w:rsidRDefault="00931EAA" w:rsidP="00931EAA">
      <w:pPr>
        <w:bidi/>
        <w:jc w:val="both"/>
        <w:rPr>
          <w:rFonts w:ascii="B Lotus" w:hAnsi="B Lotus" w:cs="B Lotus"/>
          <w:sz w:val="28"/>
          <w:szCs w:val="28"/>
          <w:rtl/>
        </w:rPr>
      </w:pPr>
      <w:r w:rsidRPr="00537317">
        <w:rPr>
          <w:rFonts w:ascii="B Lotus" w:hAnsi="B Lotus" w:cs="B Lotus"/>
          <w:sz w:val="28"/>
          <w:szCs w:val="28"/>
          <w:rtl/>
        </w:rPr>
        <w:t xml:space="preserve">الف) تعميق معرفت ديني به‌وسيله انس با قرآن و ادعيه؛ </w:t>
      </w:r>
    </w:p>
    <w:p w:rsidR="00931EAA" w:rsidRPr="00537317" w:rsidRDefault="00931EAA" w:rsidP="00931EAA">
      <w:pPr>
        <w:bidi/>
        <w:jc w:val="both"/>
        <w:rPr>
          <w:rFonts w:ascii="B Lotus" w:hAnsi="B Lotus" w:cs="B Lotus"/>
          <w:sz w:val="28"/>
          <w:szCs w:val="28"/>
          <w:rtl/>
        </w:rPr>
      </w:pPr>
      <w:r w:rsidRPr="00537317">
        <w:rPr>
          <w:rFonts w:ascii="B Lotus" w:hAnsi="B Lotus" w:cs="B Lotus"/>
          <w:sz w:val="28"/>
          <w:szCs w:val="28"/>
          <w:rtl/>
        </w:rPr>
        <w:t>ب) مطالعه دقيق زندگي پيامبر؛</w:t>
      </w:r>
    </w:p>
    <w:p w:rsidR="00931EAA" w:rsidRPr="00537317" w:rsidRDefault="00931EAA" w:rsidP="00931EAA">
      <w:pPr>
        <w:bidi/>
        <w:jc w:val="both"/>
        <w:rPr>
          <w:rFonts w:ascii="B Lotus" w:hAnsi="B Lotus" w:cs="B Lotus"/>
          <w:sz w:val="28"/>
          <w:szCs w:val="28"/>
          <w:rtl/>
        </w:rPr>
      </w:pPr>
      <w:r w:rsidRPr="00537317">
        <w:rPr>
          <w:rFonts w:ascii="B Lotus" w:hAnsi="B Lotus" w:cs="B Lotus"/>
          <w:sz w:val="28"/>
          <w:szCs w:val="28"/>
          <w:rtl/>
        </w:rPr>
        <w:t xml:space="preserve">ج) مطالعة تاريخ اسلام؛ </w:t>
      </w:r>
    </w:p>
    <w:p w:rsidR="00931EAA" w:rsidRPr="00537317" w:rsidRDefault="00931EAA" w:rsidP="00931EAA">
      <w:pPr>
        <w:bidi/>
        <w:jc w:val="both"/>
        <w:rPr>
          <w:rFonts w:ascii="B Lotus" w:hAnsi="B Lotus" w:cs="B Lotus"/>
          <w:sz w:val="28"/>
          <w:szCs w:val="28"/>
          <w:rtl/>
        </w:rPr>
      </w:pPr>
      <w:r w:rsidRPr="00537317">
        <w:rPr>
          <w:rFonts w:ascii="B Lotus" w:hAnsi="B Lotus" w:cs="B Lotus"/>
          <w:sz w:val="28"/>
          <w:szCs w:val="28"/>
          <w:rtl/>
        </w:rPr>
        <w:t xml:space="preserve">د) مطالعه تاريخ غرب؛ </w:t>
      </w:r>
    </w:p>
    <w:p w:rsidR="00931EAA" w:rsidRPr="00537317" w:rsidRDefault="00931EAA" w:rsidP="00931EAA">
      <w:pPr>
        <w:bidi/>
        <w:jc w:val="both"/>
        <w:rPr>
          <w:rFonts w:ascii="B Lotus" w:hAnsi="B Lotus" w:cs="B Lotus"/>
          <w:sz w:val="28"/>
          <w:szCs w:val="28"/>
          <w:rtl/>
        </w:rPr>
      </w:pPr>
      <w:r w:rsidRPr="00537317">
        <w:rPr>
          <w:rFonts w:ascii="B Lotus" w:hAnsi="B Lotus" w:cs="B Lotus"/>
          <w:sz w:val="28"/>
          <w:szCs w:val="28"/>
          <w:rtl/>
        </w:rPr>
        <w:t>ه) مطالعه تاريخ معاصر.</w:t>
      </w:r>
    </w:p>
    <w:p w:rsidR="00931EAA" w:rsidRPr="00537317" w:rsidRDefault="00931EAA" w:rsidP="00DB5E28">
      <w:pPr>
        <w:bidi/>
        <w:jc w:val="both"/>
        <w:rPr>
          <w:rFonts w:ascii="B Lotus" w:hAnsi="B Lotus" w:cs="B Lotus"/>
          <w:sz w:val="28"/>
          <w:szCs w:val="28"/>
          <w:rtl/>
        </w:rPr>
      </w:pPr>
      <w:r w:rsidRPr="00537317">
        <w:rPr>
          <w:rFonts w:ascii="B Lotus" w:hAnsi="B Lotus" w:cs="B Lotus"/>
          <w:sz w:val="28"/>
          <w:szCs w:val="28"/>
          <w:rtl/>
        </w:rPr>
        <w:t>تسلط و آگاهي از آنچه در طول تاريخ رخ داده است و عبرت‌آموزي از آن بر اساس يک تحليل سياسي روشمند و بر اساس مباني درست و بنيادين مي‌تواند به ارتقا</w:t>
      </w:r>
      <w:r w:rsidR="00DB5E28" w:rsidRPr="00537317">
        <w:rPr>
          <w:rFonts w:ascii="B Lotus" w:hAnsi="B Lotus" w:cs="B Lotus" w:hint="cs"/>
          <w:sz w:val="28"/>
          <w:szCs w:val="28"/>
          <w:rtl/>
        </w:rPr>
        <w:t xml:space="preserve">ي فرهنگ الهي، </w:t>
      </w:r>
      <w:r w:rsidRPr="00537317">
        <w:rPr>
          <w:rFonts w:ascii="B Lotus" w:hAnsi="B Lotus" w:cs="B Lotus"/>
          <w:sz w:val="28"/>
          <w:szCs w:val="28"/>
          <w:rtl/>
        </w:rPr>
        <w:t xml:space="preserve">بينش و بصيرت جامعه کمک شاياني کند. با اين ابزار، </w:t>
      </w:r>
      <w:r w:rsidR="00DB5E28" w:rsidRPr="00537317">
        <w:rPr>
          <w:rFonts w:ascii="B Lotus" w:hAnsi="B Lotus" w:cs="B Lotus" w:hint="cs"/>
          <w:sz w:val="28"/>
          <w:szCs w:val="28"/>
          <w:rtl/>
        </w:rPr>
        <w:t>ا</w:t>
      </w:r>
      <w:r w:rsidRPr="00537317">
        <w:rPr>
          <w:rFonts w:ascii="B Lotus" w:hAnsi="B Lotus" w:cs="B Lotus"/>
          <w:sz w:val="28"/>
          <w:szCs w:val="28"/>
          <w:rtl/>
        </w:rPr>
        <w:t>فر</w:t>
      </w:r>
      <w:r w:rsidR="00DB5E28" w:rsidRPr="00537317">
        <w:rPr>
          <w:rFonts w:ascii="B Lotus" w:hAnsi="B Lotus" w:cs="B Lotus" w:hint="cs"/>
          <w:sz w:val="28"/>
          <w:szCs w:val="28"/>
          <w:rtl/>
        </w:rPr>
        <w:t>ا</w:t>
      </w:r>
      <w:r w:rsidRPr="00537317">
        <w:rPr>
          <w:rFonts w:ascii="B Lotus" w:hAnsi="B Lotus" w:cs="B Lotus"/>
          <w:sz w:val="28"/>
          <w:szCs w:val="28"/>
          <w:rtl/>
        </w:rPr>
        <w:t>د در جامعه ضمن شناخت منطقي و صحيح پديده‌هاي سياسي، در فضاي غبارآلود فتنه و در هنگام درهم‌آميختگي حق و باطل مي‌توان</w:t>
      </w:r>
      <w:r w:rsidR="00DB5E28" w:rsidRPr="00537317">
        <w:rPr>
          <w:rFonts w:ascii="B Lotus" w:hAnsi="B Lotus" w:cs="B Lotus" w:hint="cs"/>
          <w:sz w:val="28"/>
          <w:szCs w:val="28"/>
          <w:rtl/>
        </w:rPr>
        <w:t>ن</w:t>
      </w:r>
      <w:r w:rsidRPr="00537317">
        <w:rPr>
          <w:rFonts w:ascii="B Lotus" w:hAnsi="B Lotus" w:cs="B Lotus"/>
          <w:sz w:val="28"/>
          <w:szCs w:val="28"/>
          <w:rtl/>
        </w:rPr>
        <w:t>د گرفتار حيرت نشو</w:t>
      </w:r>
      <w:r w:rsidR="00DB5E28" w:rsidRPr="00537317">
        <w:rPr>
          <w:rFonts w:ascii="B Lotus" w:hAnsi="B Lotus" w:cs="B Lotus" w:hint="cs"/>
          <w:sz w:val="28"/>
          <w:szCs w:val="28"/>
          <w:rtl/>
        </w:rPr>
        <w:t>ن</w:t>
      </w:r>
      <w:r w:rsidRPr="00537317">
        <w:rPr>
          <w:rFonts w:ascii="B Lotus" w:hAnsi="B Lotus" w:cs="B Lotus"/>
          <w:sz w:val="28"/>
          <w:szCs w:val="28"/>
          <w:rtl/>
        </w:rPr>
        <w:t>د و در لحظات حساس که بايد نقش تاريخي و تکليف شرعي خود را انجام ده</w:t>
      </w:r>
      <w:r w:rsidR="00DB5E28" w:rsidRPr="00537317">
        <w:rPr>
          <w:rFonts w:ascii="B Lotus" w:hAnsi="B Lotus" w:cs="B Lotus" w:hint="cs"/>
          <w:sz w:val="28"/>
          <w:szCs w:val="28"/>
          <w:rtl/>
        </w:rPr>
        <w:t>ن</w:t>
      </w:r>
      <w:r w:rsidRPr="00537317">
        <w:rPr>
          <w:rFonts w:ascii="B Lotus" w:hAnsi="B Lotus" w:cs="B Lotus"/>
          <w:sz w:val="28"/>
          <w:szCs w:val="28"/>
          <w:rtl/>
        </w:rPr>
        <w:t>د، قادر باش</w:t>
      </w:r>
      <w:r w:rsidR="00DB5E28" w:rsidRPr="00537317">
        <w:rPr>
          <w:rFonts w:ascii="B Lotus" w:hAnsi="B Lotus" w:cs="B Lotus" w:hint="cs"/>
          <w:sz w:val="28"/>
          <w:szCs w:val="28"/>
          <w:rtl/>
        </w:rPr>
        <w:t>ن</w:t>
      </w:r>
      <w:r w:rsidRPr="00537317">
        <w:rPr>
          <w:rFonts w:ascii="B Lotus" w:hAnsi="B Lotus" w:cs="B Lotus"/>
          <w:sz w:val="28"/>
          <w:szCs w:val="28"/>
          <w:rtl/>
        </w:rPr>
        <w:t>د به تصميمي مناسب، ‌دقيق و صحي</w:t>
      </w:r>
      <w:r w:rsidR="00DB5E28" w:rsidRPr="00537317">
        <w:rPr>
          <w:rFonts w:ascii="B Lotus" w:hAnsi="B Lotus" w:cs="B Lotus"/>
          <w:sz w:val="28"/>
          <w:szCs w:val="28"/>
          <w:rtl/>
        </w:rPr>
        <w:t>ح برس</w:t>
      </w:r>
      <w:r w:rsidR="00DB5E28" w:rsidRPr="00537317">
        <w:rPr>
          <w:rFonts w:ascii="B Lotus" w:hAnsi="B Lotus" w:cs="B Lotus" w:hint="cs"/>
          <w:sz w:val="28"/>
          <w:szCs w:val="28"/>
          <w:rtl/>
        </w:rPr>
        <w:t>ند و نه تنها خود، بلکه جامعه را نيز در مسير حرکت به سمت تمدن بزرگ اسلامي راهبري کنند.</w:t>
      </w:r>
    </w:p>
    <w:p w:rsidR="00931EAA" w:rsidRPr="00537317" w:rsidRDefault="00395A44" w:rsidP="00931EAA">
      <w:pPr>
        <w:pStyle w:val="Heading2"/>
        <w:rPr>
          <w:sz w:val="28"/>
          <w:szCs w:val="28"/>
          <w:rtl/>
        </w:rPr>
      </w:pPr>
      <w:bookmarkStart w:id="70" w:name="_Toc458598094"/>
      <w:bookmarkStart w:id="71" w:name="_Toc458602902"/>
      <w:bookmarkStart w:id="72" w:name="_Toc460929762"/>
      <w:bookmarkStart w:id="73" w:name="_Toc461089540"/>
      <w:bookmarkStart w:id="74" w:name="_Toc468182898"/>
      <w:bookmarkStart w:id="75" w:name="_Toc473022389"/>
      <w:r w:rsidRPr="00537317">
        <w:rPr>
          <w:rFonts w:hint="cs"/>
          <w:sz w:val="28"/>
          <w:szCs w:val="28"/>
          <w:rtl/>
        </w:rPr>
        <w:t>8</w:t>
      </w:r>
      <w:r w:rsidR="00931EAA" w:rsidRPr="00537317">
        <w:rPr>
          <w:sz w:val="28"/>
          <w:szCs w:val="28"/>
          <w:rtl/>
        </w:rPr>
        <w:t>. گسترش و تعميق خيزش بیداری اسلامی</w:t>
      </w:r>
      <w:bookmarkEnd w:id="70"/>
      <w:bookmarkEnd w:id="71"/>
      <w:bookmarkEnd w:id="72"/>
      <w:bookmarkEnd w:id="73"/>
      <w:bookmarkEnd w:id="74"/>
      <w:bookmarkEnd w:id="75"/>
    </w:p>
    <w:p w:rsidR="00931EAA" w:rsidRPr="00537317" w:rsidRDefault="00931EAA" w:rsidP="00EE4C94">
      <w:pPr>
        <w:bidi/>
        <w:jc w:val="both"/>
        <w:rPr>
          <w:rFonts w:ascii="B Lotus" w:hAnsi="B Lotus" w:cs="B Lotus"/>
          <w:sz w:val="28"/>
          <w:szCs w:val="28"/>
          <w:rtl/>
        </w:rPr>
      </w:pPr>
      <w:r w:rsidRPr="00537317">
        <w:rPr>
          <w:rFonts w:ascii="B Lotus" w:hAnsi="B Lotus" w:cs="B Lotus"/>
          <w:sz w:val="28"/>
          <w:szCs w:val="28"/>
          <w:rtl/>
        </w:rPr>
        <w:t xml:space="preserve">بيداري اسلامي مقوله‌اي است که‌ همزمان با تهاجم همه‌جانبه غرب در جهان اسلام و در عصر استعمار شروع شد و از آغاز تا عصر حضرت امام خميني ره مراحل گوناگوني را پيمود. اين حركت که به‌طور مشخص با انديشه‌هاي کساني چون </w:t>
      </w:r>
      <w:r w:rsidRPr="00537317">
        <w:rPr>
          <w:rFonts w:ascii="B Lotus" w:hAnsi="B Lotus" w:cs="B Lotus"/>
          <w:sz w:val="28"/>
          <w:szCs w:val="28"/>
          <w:rtl/>
        </w:rPr>
        <w:lastRenderedPageBreak/>
        <w:t xml:space="preserve">سيد‌جمال‌الدين اسدآبادي شروع شده بود، همواره در ميان حلقه‌هاي محدود و معين تبارز يافت و هيچ‌گاه نتوانست به‌مثابه يک گفتمان مسلط عمل کند. </w:t>
      </w:r>
      <w:r w:rsidR="00EE4C94" w:rsidRPr="00537317">
        <w:rPr>
          <w:rFonts w:ascii="B Lotus" w:hAnsi="B Lotus" w:cs="B Lotus" w:hint="cs"/>
          <w:sz w:val="28"/>
          <w:szCs w:val="28"/>
          <w:rtl/>
        </w:rPr>
        <w:t xml:space="preserve">اما </w:t>
      </w:r>
      <w:r w:rsidRPr="00537317">
        <w:rPr>
          <w:rFonts w:ascii="B Lotus" w:hAnsi="B Lotus" w:cs="B Lotus"/>
          <w:sz w:val="28"/>
          <w:szCs w:val="28"/>
          <w:rtl/>
        </w:rPr>
        <w:t>امام خميني ‌ره براي نخستين بار توانست گفتمان بيداري اسلامي را به «عمل سياسي» تبديل کند و نه تنها آن را وارد حوزه عمل همه توده‌هاي مسلمان، بلکه وارد خاطر جمعي همه مستضعفان کند. عجين کردن حافظه جمعي با گفتمان بيداري اسلامي که از ضمير روشن و آگاه و امام سرچشمه مي‌گرفت، توانست در مدتي کم، دستاوردهاي کلاني براي جامعه اسلامي و بشري به همراه آورد. نخستين و مهم‌ترين دستاورد آن اين بود که گفتمان بيداري اسلامي از يک خرده گفتمان به گفتمان مسلط تبديل شد. از آن سال‌ها تا کنون، رشد و پيروزي‌هاي حزب‌الله لبنان، موفقيت‌هاي مبارزان حماس و جهاد اسلامي در فلسطين و پيروزي‌هاي اسلام‌گرايان در انتخاب‌هاي متعدد، بيانگر توانمند‌ي گفتمان بيداري اسلامي در برابر تحولات جديد و خواست‌ملت‌هاي مسلمان بوده است. طي سال‌هاي گذشته نيز</w:t>
      </w:r>
      <w:r w:rsidR="00EE4C94" w:rsidRPr="00537317">
        <w:rPr>
          <w:rFonts w:ascii="B Lotus" w:hAnsi="B Lotus" w:cs="B Lotus" w:hint="cs"/>
          <w:sz w:val="28"/>
          <w:szCs w:val="28"/>
          <w:rtl/>
        </w:rPr>
        <w:t>،</w:t>
      </w:r>
      <w:r w:rsidRPr="00537317">
        <w:rPr>
          <w:rFonts w:ascii="B Lotus" w:hAnsi="B Lotus" w:cs="B Lotus"/>
          <w:sz w:val="28"/>
          <w:szCs w:val="28"/>
          <w:rtl/>
        </w:rPr>
        <w:t xml:space="preserve"> منطقة غرب آسيا درگير التهابات سياسي و فوران خواست‌هاي مردمي شده است؛ در‌حالي‌که ملت‌هاي عربي تا کنون هيچ‌گاه به اين گستردگي و شدت دولت‌ها و حاکمان خود را در معرض خواست‌هاي سياسي، اقتصادي و اجتماعي خود قرار نداده‌اند. اين گستردگي و شکل‌گيري دفعي باعث شده است تا اين تحولات پديده‌اي چندلايه، متکثر و پرشتاب باشد و مطالبات مردم طيف وسيعي از خواسته‌هاي سياسي، اقتصادي و اجتماعي را </w:t>
      </w:r>
      <w:r w:rsidR="00EE4C94" w:rsidRPr="00537317">
        <w:rPr>
          <w:rFonts w:ascii="B Lotus" w:hAnsi="B Lotus" w:cs="B Lotus" w:hint="cs"/>
          <w:sz w:val="28"/>
          <w:szCs w:val="28"/>
          <w:rtl/>
        </w:rPr>
        <w:t xml:space="preserve">در بستري اسلامي </w:t>
      </w:r>
      <w:r w:rsidRPr="00537317">
        <w:rPr>
          <w:rFonts w:ascii="B Lotus" w:hAnsi="B Lotus" w:cs="B Lotus"/>
          <w:sz w:val="28"/>
          <w:szCs w:val="28"/>
          <w:rtl/>
        </w:rPr>
        <w:t xml:space="preserve">دربرگيرد. </w:t>
      </w:r>
    </w:p>
    <w:p w:rsidR="00931EAA" w:rsidRPr="00537317" w:rsidRDefault="00931EAA" w:rsidP="00EE4C94">
      <w:pPr>
        <w:bidi/>
        <w:jc w:val="both"/>
        <w:rPr>
          <w:rFonts w:ascii="B Lotus" w:hAnsi="B Lotus" w:cs="B Lotus"/>
          <w:sz w:val="28"/>
          <w:szCs w:val="28"/>
          <w:rtl/>
        </w:rPr>
      </w:pPr>
      <w:r w:rsidRPr="00537317">
        <w:rPr>
          <w:rFonts w:ascii="B Lotus" w:hAnsi="B Lotus" w:cs="B Lotus"/>
          <w:sz w:val="28"/>
          <w:szCs w:val="28"/>
          <w:rtl/>
        </w:rPr>
        <w:t xml:space="preserve">فهم چيستي پديده‌‌هاي اجتماعي وابسته به عوامل متعددي است که مؤثرترين آن‌ها را مي‌توان فلسفه تاريخي دانست که با پيش‌فرض‌هاي هستي‌شناسانه، درکي کلان‌تر را از تحولات، فراروي انسان قرار مي‌دهد. در اين ميان فهم و تفسير مقوله «بيداري اسلامي» نيز از قاعده مستثنا نيست؛ اما پس از وقوع اين پديده در نقاط مختلف، به‌ويژه در منطقه خاورميانه، ديدگاه‌هاي مختلفي درباره آن ارائه شد؛ برخي آن را «بيداري انساني» و گروهي آن را «بهار عربي» ناميدند؛ اما رهبر معظم انقلاب اسلامي آن را «بيداري اسلامي» و پديده‌اي بسيار عجيب توصيف کردند؛ بيداري‌اي که مي‌توان به‌نوعي آن را از بازخوردهاي فکري و عقيدتي انقلاب اسلامي در منطقه به‌شمار آورد. شايد بتوان منشأ اين اختلاف سطح تحليل را در تفاوت افق ديد، ‌نسبت به علل و پديده‌هاي پيراموني دانست؛ بدين بيان که، کوته‌نگري حاصل از نگاه مادي به رويدادها، انسان را از فهم بسياري از عوامل بازمي‌دارد. اين آفت، ‌حاصل نگاه اين‌جهاني مدرنيته به هستي است که بر ذهن بسياري از </w:t>
      </w:r>
      <w:r w:rsidR="00EE4C94" w:rsidRPr="00537317">
        <w:rPr>
          <w:rFonts w:ascii="B Lotus" w:hAnsi="B Lotus" w:cs="B Lotus" w:hint="cs"/>
          <w:sz w:val="28"/>
          <w:szCs w:val="28"/>
          <w:rtl/>
        </w:rPr>
        <w:t xml:space="preserve">افراد </w:t>
      </w:r>
      <w:r w:rsidRPr="00537317">
        <w:rPr>
          <w:rFonts w:ascii="B Lotus" w:hAnsi="B Lotus" w:cs="B Lotus"/>
          <w:sz w:val="28"/>
          <w:szCs w:val="28"/>
          <w:rtl/>
        </w:rPr>
        <w:t xml:space="preserve">غالب شده است؛ اما آيت‌الله خامنه‌اي که تحليل‌هايشان درباره مسائل جامعه و تاريخ مبتني بر آيات قرآن است، اين پديده را اين‌گونه تبيين مي‌کنند: «جز دست قدرت الهي، کسي قادر نيست يک چنين وضعي را به‌وجود آورد؛ زمينه‌ها فراهم مي‌شود، افراد نقش ايفا مي‌کنند ـ‌ در اين‌ها شکي نيست ـ اما اين دست قدرت خداوند است که مالک دل‌هاست. خداي متعال است که دل‌ها را عازم مي‌کند، جازم مي‌کند، اراده‌ها را بسيج مي‌کند و اين اتفاق مي‌افتد. در اين حواث، دست قدرت خداوند محسوس است. چون دست قدرت الهي هست، بنابراين پيروزي هم در آن قطعي است».«آنچه که من به‌طور قاطع عرض مي‌کنم اين است که به توفيق پروردگار يک حرکت جديدي در اين منطقه آغاز شده است. اين حرکت، حرکت ملت‌هاست؛ حرکت امت اسلامي است؛ حرکت با شعار اسلام است؛ حرکت به سمت اهداف اسلامي است؛‌نشان‌دهندة بيداري عمومي ملتهاست و طبق وعده الهي،‌اين حرکت قطعا و يقينا به پيروزي خواهد رسيد» (آيت‌الله </w:t>
      </w:r>
      <w:r w:rsidRPr="00537317">
        <w:rPr>
          <w:rFonts w:ascii="B Lotus" w:hAnsi="B Lotus" w:cs="B Lotus"/>
          <w:sz w:val="28"/>
          <w:szCs w:val="28"/>
          <w:rtl/>
        </w:rPr>
        <w:lastRenderedPageBreak/>
        <w:t>خامنه‌اي، 1/1/90). «دو خصوصيت در اين تحولات وجود دارد: يکي عبارت است از حضور مردم، و ديگري عبارت است از سمت‌و سوي ديني در اين حرکت‌ها. اين دو عنصر اساسي است».</w:t>
      </w:r>
    </w:p>
    <w:p w:rsidR="00931EAA" w:rsidRPr="00537317" w:rsidRDefault="00931EAA" w:rsidP="00AD171C">
      <w:pPr>
        <w:bidi/>
        <w:jc w:val="both"/>
        <w:rPr>
          <w:rFonts w:ascii="B Lotus" w:hAnsi="B Lotus" w:cs="B Lotus"/>
          <w:sz w:val="28"/>
          <w:szCs w:val="28"/>
          <w:rtl/>
        </w:rPr>
      </w:pPr>
      <w:r w:rsidRPr="00537317">
        <w:rPr>
          <w:rFonts w:ascii="B Lotus" w:hAnsi="B Lotus" w:cs="B Lotus"/>
          <w:sz w:val="28"/>
          <w:szCs w:val="28"/>
          <w:rtl/>
        </w:rPr>
        <w:t>بي‌شک نگاه فرامادي به علل پديده‌هاي سياسي ـ‌اجتماعي، گوياي گونه‌اي خاص از زيرساخت‌هاي معرفتي فهم فرآيند‌هاي جامعه وتاريخ است که مي‌بايست در دستگاه فلسفه تاريخ</w:t>
      </w:r>
      <w:r w:rsidRPr="00537317">
        <w:rPr>
          <w:rStyle w:val="FootnoteReference"/>
          <w:rFonts w:ascii="B Lotus" w:hAnsi="B Lotus" w:cs="B Lotus"/>
          <w:sz w:val="28"/>
          <w:szCs w:val="28"/>
          <w:rtl/>
        </w:rPr>
        <w:footnoteReference w:id="7"/>
      </w:r>
      <w:r w:rsidRPr="00537317">
        <w:rPr>
          <w:rFonts w:ascii="B Lotus" w:hAnsi="B Lotus" w:cs="B Lotus"/>
          <w:sz w:val="28"/>
          <w:szCs w:val="28"/>
          <w:rtl/>
        </w:rPr>
        <w:t xml:space="preserve"> به‌دنبال آن بود و پرداختن بدان مجالي ديگر مي‌طلبد.بیداری اسلامی یک دکترین است که در حد نظام و نهضت اسلامی متوقف نمی‌شود، بلکه تمدنی اسلامی بنا خواهد کرد که با تمام تمدن غرب درمی‌افتد و سلطه آن را به چالش می‌کشد. به همین دلیل، نظریه‌پردازان غربی هیچ‌گاه نمی‌خواهند تحولات منطقه را در بستر نظریه‌ بیداری اسلامی تحلیل کنند و همواره آن را در چارچوب خودشان مورد تحلیل قرار می‌دهند. اما این نظریه دقیق، ‌علمی و مبتنی بر واقعیات جهان اسلام است که نباید آن را با واژه‌هایی مانند دموکراسی، لیبرالیسم و با فرهنگ واژه‌های ایدئولوژی غربی مطرح کرد. این بیداری دارای سه شاخصه اصلی است که عبارت‌است از: مردمی بودن، ضداستعماری بودن و دینی بودن، و هر کدام از اين مؤلفه‌‌ها را نداشته باشد»، ناقص است.</w:t>
      </w:r>
      <w:r w:rsidR="00AD171C" w:rsidRPr="00537317">
        <w:rPr>
          <w:rFonts w:ascii="B Lotus" w:hAnsi="B Lotus" w:cs="B Lotus" w:hint="cs"/>
          <w:sz w:val="28"/>
          <w:szCs w:val="28"/>
          <w:rtl/>
        </w:rPr>
        <w:t xml:space="preserve"> (ر.ک: نجفی، 1389)</w:t>
      </w:r>
    </w:p>
    <w:p w:rsidR="00931EAA" w:rsidRPr="00537317" w:rsidRDefault="00931EAA" w:rsidP="00EE4C94">
      <w:pPr>
        <w:bidi/>
        <w:jc w:val="both"/>
        <w:rPr>
          <w:rFonts w:ascii="B Lotus" w:hAnsi="B Lotus" w:cs="B Lotus"/>
          <w:sz w:val="28"/>
          <w:szCs w:val="28"/>
          <w:rtl/>
        </w:rPr>
      </w:pPr>
      <w:r w:rsidRPr="00537317">
        <w:rPr>
          <w:rFonts w:ascii="B Lotus" w:hAnsi="B Lotus" w:cs="B Lotus"/>
          <w:sz w:val="28"/>
          <w:szCs w:val="28"/>
          <w:rtl/>
        </w:rPr>
        <w:t>بیداری اسلامی به علت ماهیت عمیق دینی آن که برگرفته از متن اسلام و باورهای ناب و خالص مسلمانان است، درصدد است که از هویت واقعی و آسیب‌دیده جوامع اسلامی در مقابل سلطه غرب و ابعاد تمدنی آن محافظت کند و در این مسیر پیچیده و دشوار، آنچه الگوی هدایت تلقی می‌گردد، انقلاب بزرگ اسلامی ایران و نظام جمهوری اسلامی است و افق تمدنی و چشم‌انداز نوین آن که با الهام از مکتب اهل بیت عصمت علیهم‌السلام است، در دهه‌های اخیر وارد مراحل تکاملی خود شده و این رشد تکاملی و متعالی در هرمرحله، یکی از ابعاد مادی تمدن غرب و دنیای مدرن را به چالش می‌کشد.. این بیداری به تشیع و جهان اسلام محدود نمی‌شود و بازتاب آن به اروپا و امریکا نیز خواهد رسید و وارد یک فضای جدیدی خواهد شد. در واقع، بیداری اسلامی از گروه‌ها و احزاب عبور کرده و به درون متن مردم رفته است؛ بدین معنا که با نگاهي دیگر مردم را کشف کرده است، نه با مارکسیسم یا لیبرالیسم، بلکه با فطرت. بر این اساس می‌تواند یک الگو باشد؛ چنان‌که نظام‌های غربی در صد سال گذشته برای جوامع مسلمان الگو بودند (</w:t>
      </w:r>
      <w:r w:rsidR="00AD171C" w:rsidRPr="00537317">
        <w:rPr>
          <w:rFonts w:ascii="B Lotus" w:hAnsi="B Lotus" w:cs="B Lotus" w:hint="cs"/>
          <w:sz w:val="28"/>
          <w:szCs w:val="28"/>
          <w:rtl/>
        </w:rPr>
        <w:t>همان</w:t>
      </w:r>
      <w:r w:rsidRPr="00537317">
        <w:rPr>
          <w:rFonts w:ascii="B Lotus" w:hAnsi="B Lotus" w:cs="B Lotus"/>
          <w:sz w:val="28"/>
          <w:szCs w:val="28"/>
          <w:rtl/>
        </w:rPr>
        <w:t>: 60).</w:t>
      </w:r>
      <w:r w:rsidR="00EE4C94" w:rsidRPr="00537317">
        <w:rPr>
          <w:rFonts w:ascii="B Lotus" w:hAnsi="B Lotus" w:cs="B Lotus" w:hint="cs"/>
          <w:sz w:val="28"/>
          <w:szCs w:val="28"/>
          <w:rtl/>
        </w:rPr>
        <w:t xml:space="preserve"> با توجه به آنچه بيان شد، بايد سياست‌گذاري‌ها و رويکردها را به‌گونه‌اي تنظيم و راهبري کرد که گسترة اين بيداري روزبه‌روز بيشتر شود و زمينه براي تحقق تمدن نوين اسلامي با جغرافيايي گسترده‌تر فراهم شود.</w:t>
      </w:r>
    </w:p>
    <w:p w:rsidR="00931EAA" w:rsidRPr="00537317" w:rsidRDefault="00395A44" w:rsidP="00931EAA">
      <w:pPr>
        <w:pStyle w:val="Heading2"/>
        <w:rPr>
          <w:sz w:val="28"/>
          <w:szCs w:val="28"/>
          <w:rtl/>
        </w:rPr>
      </w:pPr>
      <w:bookmarkStart w:id="76" w:name="_Toc460929760"/>
      <w:bookmarkStart w:id="77" w:name="_Toc461089538"/>
      <w:bookmarkStart w:id="78" w:name="_Toc468182904"/>
      <w:bookmarkStart w:id="79" w:name="_Toc473022395"/>
      <w:r w:rsidRPr="00537317">
        <w:rPr>
          <w:rFonts w:hint="cs"/>
          <w:sz w:val="28"/>
          <w:szCs w:val="28"/>
          <w:rtl/>
        </w:rPr>
        <w:lastRenderedPageBreak/>
        <w:t>9</w:t>
      </w:r>
      <w:r w:rsidR="00931EAA" w:rsidRPr="00537317">
        <w:rPr>
          <w:sz w:val="28"/>
          <w:szCs w:val="28"/>
          <w:rtl/>
        </w:rPr>
        <w:t>. امت؛ مدار تمدن اسلامي</w:t>
      </w:r>
      <w:bookmarkEnd w:id="76"/>
      <w:bookmarkEnd w:id="77"/>
      <w:bookmarkEnd w:id="78"/>
      <w:bookmarkEnd w:id="79"/>
    </w:p>
    <w:p w:rsidR="00931EAA" w:rsidRPr="00537317" w:rsidRDefault="00931EAA" w:rsidP="00931EAA">
      <w:pPr>
        <w:bidi/>
        <w:jc w:val="both"/>
        <w:rPr>
          <w:rFonts w:ascii="B Lotus" w:hAnsi="B Lotus" w:cs="B Lotus"/>
          <w:sz w:val="28"/>
          <w:szCs w:val="28"/>
          <w:rtl/>
        </w:rPr>
      </w:pPr>
      <w:r w:rsidRPr="00537317">
        <w:rPr>
          <w:rFonts w:ascii="B Lotus" w:hAnsi="B Lotus" w:cs="B Lotus"/>
          <w:sz w:val="28"/>
          <w:szCs w:val="28"/>
          <w:rtl/>
        </w:rPr>
        <w:t>انديشه امت خاستگاه قرآني دارد. واژة «امت» در قرآن، يکي از تعابير است که تداعي‌هاي سياسي دارد. اين واژه 49 مرتبه در معاني مختلف در قرآن به کار رفته است. اين واژه بعد جمعي امت اسلامي را بيان مي‌کند. در واقع، اين مفهوم به‌جاي واژة ناسيوناليستي «ملت»، بر محوريت ايمان به وحي الهي و پيامبر اسلام استوار است. در صدر اسلام،‌تمرکز بر ايمان ديني به عنوان مبناي پيوند اجتماعي، جايگزين سنت‌هاي جاهلي مانند نژاد، خون،‌ قبيله، و منشأ طبقاتي شد. بدين سان امت اسلامي همه با پيروي از پيامبر صل</w:t>
      </w:r>
      <w:r w:rsidR="00EE4C94" w:rsidRPr="00537317">
        <w:rPr>
          <w:rFonts w:ascii="B Lotus" w:hAnsi="B Lotus" w:cs="B Lotus" w:hint="cs"/>
          <w:sz w:val="28"/>
          <w:szCs w:val="28"/>
          <w:rtl/>
        </w:rPr>
        <w:t>ي</w:t>
      </w:r>
      <w:r w:rsidRPr="00537317">
        <w:rPr>
          <w:rFonts w:ascii="B Lotus" w:hAnsi="B Lotus" w:cs="B Lotus"/>
          <w:sz w:val="28"/>
          <w:szCs w:val="28"/>
          <w:rtl/>
        </w:rPr>
        <w:t>‌الله‌عليه‌و‌اله شناخته مي‌شوند و شخص ايشان در ابتدا کانون هويت اسلامي بود. (بهروزلک، 1386: 320)</w:t>
      </w:r>
    </w:p>
    <w:p w:rsidR="00931EAA" w:rsidRPr="00537317" w:rsidRDefault="00931EAA" w:rsidP="00EE4C94">
      <w:pPr>
        <w:bidi/>
        <w:jc w:val="both"/>
        <w:rPr>
          <w:rFonts w:ascii="B Lotus" w:hAnsi="B Lotus" w:cs="B Lotus"/>
          <w:sz w:val="28"/>
          <w:szCs w:val="28"/>
          <w:rtl/>
        </w:rPr>
      </w:pPr>
      <w:r w:rsidRPr="00537317">
        <w:rPr>
          <w:rFonts w:ascii="B Lotus" w:hAnsi="B Lotus" w:cs="B Lotus"/>
          <w:sz w:val="28"/>
          <w:szCs w:val="28"/>
          <w:rtl/>
        </w:rPr>
        <w:t>اين واژه در تعابير سياسي و اجتماعي به معناي يک واحد اجتماعي فراگير و همسو است که به دليل داشتن آرمان‌ها و اهداف مشترك متعالي، اتحاد سياسي پايدار، ‌همدلي و محبت رواني واجتماعي در محدوده يک سرزمين و مرزهاي جغرافيايي و يا در فضاي بين‌المللي و به اصطلاح در يک جغرافياي فکري و فرهنگي پديد مي‌آيد. اسلام در اولين گام ظهور خود، مردم پراکنده مدينه را که سال‌‌ها بر سر اختلافات قومي و قبيله‌اي در جنگ بودند متحد ساخت. در محيطي که خون‌‌هاي بسياري بهاي تعصبات کور قومي شده بود،‌ چنان الفت و اتحاد و حتي وحدتي متولد شد که خداوند در آيات نوراني قرآن، اين الفت و محبت را از نشانه‌هاي عظمت خود و از برکات اسلام عزيز مي‌داند. قرآن با اشاره به سابقه اختلاف و جدايي و دشمني مردم پيش از اسلام، اين اتحاد را با عنوان نعمت ياد مي‌کند</w:t>
      </w:r>
      <w:r w:rsidR="00EE4C94" w:rsidRPr="00537317">
        <w:rPr>
          <w:rFonts w:ascii="B Lotus" w:hAnsi="B Lotus" w:cs="B Lotus" w:hint="cs"/>
          <w:sz w:val="28"/>
          <w:szCs w:val="28"/>
          <w:rtl/>
        </w:rPr>
        <w:t>.</w:t>
      </w:r>
    </w:p>
    <w:p w:rsidR="00931EAA" w:rsidRPr="00537317" w:rsidRDefault="00931EAA" w:rsidP="00EE4C94">
      <w:pPr>
        <w:bidi/>
        <w:jc w:val="both"/>
        <w:rPr>
          <w:rFonts w:ascii="B Lotus" w:hAnsi="B Lotus" w:cs="B Lotus"/>
          <w:sz w:val="28"/>
          <w:szCs w:val="28"/>
          <w:rtl/>
        </w:rPr>
      </w:pPr>
      <w:r w:rsidRPr="00537317">
        <w:rPr>
          <w:rFonts w:ascii="B Lotus" w:hAnsi="B Lotus" w:cs="B Lotus"/>
          <w:sz w:val="28"/>
          <w:szCs w:val="28"/>
          <w:rtl/>
        </w:rPr>
        <w:t xml:space="preserve">در حوزة علوم سياسي، يکي از ارکان تشکيل حکومت جمعيت است. جمعيت بدون وجود يک روح واحد جمعي که آنان را بر محور اهداف و آرمان‌هاي مشترک متحد سازد و در شرايط خطر بسيج کند، هرگز توان تشکيل يک نظام سياسي را نخواهد داشت و تمدن که بر پايه يک نظام سياسي است، بدون وجود يک امت که با وجود اختلافات سليقه‌اي و حتي فرهنگي، در اصول و اهداف کلان متحد باشند، محقق نمي‌شود. </w:t>
      </w:r>
      <w:r w:rsidR="00EE4C94" w:rsidRPr="00537317">
        <w:rPr>
          <w:rFonts w:ascii="B Lotus" w:hAnsi="B Lotus" w:cs="B Lotus" w:hint="cs"/>
          <w:sz w:val="28"/>
          <w:szCs w:val="28"/>
          <w:rtl/>
        </w:rPr>
        <w:t xml:space="preserve">با </w:t>
      </w:r>
      <w:r w:rsidRPr="00537317">
        <w:rPr>
          <w:rFonts w:ascii="B Lotus" w:hAnsi="B Lotus" w:cs="B Lotus"/>
          <w:sz w:val="28"/>
          <w:szCs w:val="28"/>
          <w:rtl/>
        </w:rPr>
        <w:t>وجود يک جامعه متحد و يکپارچه</w:t>
      </w:r>
      <w:r w:rsidR="00EE4C94" w:rsidRPr="00537317">
        <w:rPr>
          <w:rFonts w:ascii="B Lotus" w:hAnsi="B Lotus" w:cs="B Lotus" w:hint="cs"/>
          <w:sz w:val="28"/>
          <w:szCs w:val="28"/>
          <w:rtl/>
        </w:rPr>
        <w:t>،</w:t>
      </w:r>
      <w:r w:rsidRPr="00537317">
        <w:rPr>
          <w:rFonts w:ascii="B Lotus" w:hAnsi="B Lotus" w:cs="B Lotus"/>
          <w:sz w:val="28"/>
          <w:szCs w:val="28"/>
          <w:rtl/>
        </w:rPr>
        <w:t xml:space="preserve"> رهبران و مصلحان اجتماعي امکان تشکيل يک دولت </w:t>
      </w:r>
      <w:r w:rsidR="00EE4C94" w:rsidRPr="00537317">
        <w:rPr>
          <w:rFonts w:ascii="B Lotus" w:hAnsi="B Lotus" w:cs="B Lotus" w:hint="cs"/>
          <w:sz w:val="28"/>
          <w:szCs w:val="28"/>
          <w:rtl/>
        </w:rPr>
        <w:t xml:space="preserve">را دارند </w:t>
      </w:r>
      <w:r w:rsidRPr="00537317">
        <w:rPr>
          <w:rFonts w:ascii="B Lotus" w:hAnsi="B Lotus" w:cs="B Lotus"/>
          <w:sz w:val="28"/>
          <w:szCs w:val="28"/>
          <w:rtl/>
        </w:rPr>
        <w:t>ايجاد علقه مذهبي و ديني بر محور اشتراکات اعتقادي مهم‌ترين ويژگي امت‌ساز اسلام است. قرآن حتي اهل کتاب را به اتحاد و نزديکي روابط بر محور «ايمان به خدا و نفي</w:t>
      </w:r>
      <w:r w:rsidR="00EE4C94" w:rsidRPr="00537317">
        <w:rPr>
          <w:rFonts w:ascii="B Lotus" w:hAnsi="B Lotus" w:cs="B Lotus"/>
          <w:sz w:val="28"/>
          <w:szCs w:val="28"/>
          <w:rtl/>
        </w:rPr>
        <w:t xml:space="preserve"> شرک» دعوت مي‌نمايد. ايام پر</w:t>
      </w:r>
      <w:r w:rsidR="00EE4C94" w:rsidRPr="00537317">
        <w:rPr>
          <w:rFonts w:ascii="B Lotus" w:hAnsi="B Lotus" w:cs="B Lotus" w:hint="cs"/>
          <w:sz w:val="28"/>
          <w:szCs w:val="28"/>
          <w:rtl/>
        </w:rPr>
        <w:t>شکوه</w:t>
      </w:r>
      <w:r w:rsidRPr="00537317">
        <w:rPr>
          <w:rFonts w:ascii="B Lotus" w:hAnsi="B Lotus" w:cs="B Lotus"/>
          <w:sz w:val="28"/>
          <w:szCs w:val="28"/>
          <w:rtl/>
        </w:rPr>
        <w:t xml:space="preserve"> و بي‌نظير حج نمونه‌اي براي يادآوري و تذکر مسلمانان نسبت به قدرت نهفته امت اسلامي و دعوت به يگانگي و يکپارچگي مسلمانان است. </w:t>
      </w:r>
    </w:p>
    <w:p w:rsidR="00931EAA" w:rsidRPr="00537317" w:rsidRDefault="00931EAA" w:rsidP="00EE4C94">
      <w:pPr>
        <w:bidi/>
        <w:jc w:val="both"/>
        <w:rPr>
          <w:rFonts w:ascii="B Lotus" w:hAnsi="B Lotus" w:cs="B Lotus"/>
          <w:sz w:val="28"/>
          <w:szCs w:val="28"/>
          <w:rtl/>
        </w:rPr>
      </w:pPr>
      <w:r w:rsidRPr="00537317">
        <w:rPr>
          <w:rFonts w:ascii="B Lotus" w:hAnsi="B Lotus" w:cs="B Lotus"/>
          <w:sz w:val="28"/>
          <w:szCs w:val="28"/>
          <w:rtl/>
        </w:rPr>
        <w:t xml:space="preserve">نگاهي به صحنه عيني جوامع انساني نشان مي‌دهد که انسان‌‌ها به دلايل مختلف واقعي و خيالي و اعتباري،‌ از يکديگر جدا شده‌اند و در بستري پيچيده از اختلافات و جدايي‌ها زندگي مي‌کنند. اختلافات نژادي، ‌تفاوت در رنگ و زبان، اختلافات اعتقادي و مذهبي، فاصله‌هاي ناشي از بهره‌مندي از مواهب مادي و طبيعي و...، ‌انسان‌ها را از يکديگر دور ساخته و در بسياري از مواقع انسان‌‌ها را رودرروي هم قرار داده و خون‌هايي را تباه کرده که صفحات تاريخ آن را شرح داده است. </w:t>
      </w:r>
      <w:r w:rsidR="00EE4C94" w:rsidRPr="00537317">
        <w:rPr>
          <w:rFonts w:ascii="B Lotus" w:hAnsi="B Lotus" w:cs="B Lotus" w:hint="cs"/>
          <w:sz w:val="28"/>
          <w:szCs w:val="28"/>
          <w:rtl/>
        </w:rPr>
        <w:t xml:space="preserve"> حال پرسش اين است که </w:t>
      </w:r>
      <w:r w:rsidRPr="00537317">
        <w:rPr>
          <w:rFonts w:ascii="B Lotus" w:hAnsi="B Lotus" w:cs="B Lotus"/>
          <w:sz w:val="28"/>
          <w:szCs w:val="28"/>
          <w:rtl/>
        </w:rPr>
        <w:t>با اين همه تضاد و تفرقه</w:t>
      </w:r>
      <w:r w:rsidR="00EE4C94" w:rsidRPr="00537317">
        <w:rPr>
          <w:rFonts w:ascii="B Lotus" w:hAnsi="B Lotus" w:cs="B Lotus" w:hint="cs"/>
          <w:sz w:val="28"/>
          <w:szCs w:val="28"/>
          <w:rtl/>
        </w:rPr>
        <w:t xml:space="preserve">، ‌دين اسلام چگونه </w:t>
      </w:r>
      <w:r w:rsidRPr="00537317">
        <w:rPr>
          <w:rFonts w:ascii="B Lotus" w:hAnsi="B Lotus" w:cs="B Lotus"/>
          <w:sz w:val="28"/>
          <w:szCs w:val="28"/>
          <w:rtl/>
        </w:rPr>
        <w:t xml:space="preserve">مي‌خواهد امت واحده بسازد؟ ‌نگاه به آيات کريمه قرآن که انسان‌ها را به تبعيت از توحيد و دوري از شرک فرامي‌خواند، انسان‌ها را با همه تفاوت‌هاي ظاهري و اعتقادي </w:t>
      </w:r>
      <w:r w:rsidR="00EE4C94" w:rsidRPr="00537317">
        <w:rPr>
          <w:rFonts w:ascii="B Lotus" w:hAnsi="B Lotus" w:cs="B Lotus"/>
          <w:sz w:val="28"/>
          <w:szCs w:val="28"/>
          <w:rtl/>
        </w:rPr>
        <w:t xml:space="preserve">و </w:t>
      </w:r>
      <w:r w:rsidR="00EE4C94" w:rsidRPr="00537317">
        <w:rPr>
          <w:rFonts w:ascii="B Lotus" w:hAnsi="B Lotus" w:cs="B Lotus"/>
          <w:sz w:val="28"/>
          <w:szCs w:val="28"/>
          <w:rtl/>
        </w:rPr>
        <w:lastRenderedPageBreak/>
        <w:t>نژادي، «امت واحده» لقب مي‌دهد</w:t>
      </w:r>
      <w:r w:rsidR="00EE4C94" w:rsidRPr="00537317">
        <w:rPr>
          <w:rFonts w:ascii="B Lotus" w:hAnsi="B Lotus" w:cs="B Lotus" w:hint="cs"/>
          <w:sz w:val="28"/>
          <w:szCs w:val="28"/>
          <w:rtl/>
        </w:rPr>
        <w:t xml:space="preserve"> و</w:t>
      </w:r>
      <w:r w:rsidRPr="00537317">
        <w:rPr>
          <w:rFonts w:ascii="B Lotus" w:hAnsi="B Lotus" w:cs="B Lotus"/>
          <w:sz w:val="28"/>
          <w:szCs w:val="28"/>
          <w:rtl/>
        </w:rPr>
        <w:t xml:space="preserve"> همه را از يک اصل و نهاد مي‌شمارد؛ چنان‌‌که علامه طباطبايي در تفسير الميزان استدلال کرده‌‌اند، مراد قرآن «امت» به معناي نوع انساني فارغ از همه تمايزهاي ظاهري و اعتباري است (طباطبايي، 1388</w:t>
      </w:r>
      <w:r w:rsidR="00EE4C94" w:rsidRPr="00537317">
        <w:rPr>
          <w:rFonts w:ascii="B Lotus" w:hAnsi="B Lotus" w:cs="B Lotus" w:hint="cs"/>
          <w:sz w:val="28"/>
          <w:szCs w:val="28"/>
          <w:rtl/>
        </w:rPr>
        <w:t>؛</w:t>
      </w:r>
      <w:r w:rsidRPr="00537317">
        <w:rPr>
          <w:rFonts w:ascii="B Lotus" w:hAnsi="B Lotus" w:cs="B Lotus"/>
          <w:sz w:val="28"/>
          <w:szCs w:val="28"/>
          <w:rtl/>
        </w:rPr>
        <w:t xml:space="preserve"> 14، 455). يعني قرآن که سند و معجزه دائمي و زنده اسلام است،‌ مسلمانان و حتي غيرمسلمانان را بر محوريت خلقت و فطرت انساني، به عنوان يک واحد اجتماعي به‌هم‌پيوسته، به «عبادت و تقوا» فرامي‌خواند؛ يعني همان هدفي که در آغاز خلقت جن و انس به عنوان غايت آفرينش بيان شده است. يعني اسلام همه انسان‌ها را چنان‌که در آغاز خلقت واحد و يکپارچه آفريده شده اند، در مسير هدايت و تشريع نيز بر مسير مستقيم اطاعت و يکتاپرستي و عبوديت خداوند، به وحدت و يکپارچگي فرا مي‌خواند.</w:t>
      </w:r>
    </w:p>
    <w:p w:rsidR="00931EAA" w:rsidRPr="00537317" w:rsidRDefault="00931EAA" w:rsidP="00EE4C94">
      <w:pPr>
        <w:bidi/>
        <w:jc w:val="both"/>
        <w:rPr>
          <w:rFonts w:ascii="B Lotus" w:hAnsi="B Lotus" w:cs="B Lotus"/>
          <w:sz w:val="28"/>
          <w:szCs w:val="28"/>
          <w:rtl/>
        </w:rPr>
      </w:pPr>
      <w:r w:rsidRPr="00537317">
        <w:rPr>
          <w:rFonts w:ascii="B Lotus" w:hAnsi="B Lotus" w:cs="B Lotus"/>
          <w:sz w:val="28"/>
          <w:szCs w:val="28"/>
          <w:rtl/>
        </w:rPr>
        <w:t>به‌هر‌حال، براي تحقق تمدن اسلامي بايد از ساختار مليت به سمت ساختار امت تغيير وضع</w:t>
      </w:r>
      <w:r w:rsidR="00EE4C94" w:rsidRPr="00537317">
        <w:rPr>
          <w:rFonts w:ascii="B Lotus" w:hAnsi="B Lotus" w:cs="B Lotus"/>
          <w:sz w:val="28"/>
          <w:szCs w:val="28"/>
          <w:rtl/>
        </w:rPr>
        <w:t>يت د</w:t>
      </w:r>
      <w:r w:rsidR="00EE4C94" w:rsidRPr="00537317">
        <w:rPr>
          <w:rFonts w:ascii="B Lotus" w:hAnsi="B Lotus" w:cs="B Lotus" w:hint="cs"/>
          <w:sz w:val="28"/>
          <w:szCs w:val="28"/>
          <w:rtl/>
        </w:rPr>
        <w:t>اد</w:t>
      </w:r>
      <w:r w:rsidRPr="00537317">
        <w:rPr>
          <w:rFonts w:ascii="B Lotus" w:hAnsi="B Lotus" w:cs="B Lotus"/>
          <w:sz w:val="28"/>
          <w:szCs w:val="28"/>
          <w:rtl/>
        </w:rPr>
        <w:t>؛ زيرا پروژة تمدن اسلامي،‌ پروژه‌اي ايراني نيست، بلکه عملا مرزهاي ايران را مي‌شکند</w:t>
      </w:r>
      <w:r w:rsidR="00EE4C94" w:rsidRPr="00537317">
        <w:rPr>
          <w:rFonts w:ascii="B Lotus" w:hAnsi="B Lotus" w:cs="B Lotus" w:hint="cs"/>
          <w:sz w:val="28"/>
          <w:szCs w:val="28"/>
          <w:rtl/>
        </w:rPr>
        <w:t xml:space="preserve"> و جغرافياي سياسي و فرهنگي کشورهاي ديگر، به‌ويژه کشورهاي اسلامي را نيز دربرمي‌گيرد.</w:t>
      </w:r>
    </w:p>
    <w:p w:rsidR="00931EAA" w:rsidRPr="00537317" w:rsidRDefault="00395A44" w:rsidP="00931EAA">
      <w:pPr>
        <w:pStyle w:val="Heading2"/>
        <w:rPr>
          <w:sz w:val="28"/>
          <w:szCs w:val="28"/>
          <w:rtl/>
        </w:rPr>
      </w:pPr>
      <w:bookmarkStart w:id="80" w:name="_Toc458598108"/>
      <w:bookmarkStart w:id="81" w:name="_Toc458602916"/>
      <w:bookmarkStart w:id="82" w:name="_Toc460929761"/>
      <w:bookmarkStart w:id="83" w:name="_Toc461089539"/>
      <w:bookmarkStart w:id="84" w:name="_Toc468182905"/>
      <w:bookmarkStart w:id="85" w:name="_Toc473022396"/>
      <w:r w:rsidRPr="00537317">
        <w:rPr>
          <w:rFonts w:hint="cs"/>
          <w:sz w:val="28"/>
          <w:szCs w:val="28"/>
          <w:rtl/>
        </w:rPr>
        <w:t>10</w:t>
      </w:r>
      <w:r w:rsidR="00931EAA" w:rsidRPr="00537317">
        <w:rPr>
          <w:sz w:val="28"/>
          <w:szCs w:val="28"/>
          <w:rtl/>
        </w:rPr>
        <w:t>. انسجام بخشي اجتماعي بر مدار تمدن اسلامي</w:t>
      </w:r>
      <w:bookmarkEnd w:id="80"/>
      <w:bookmarkEnd w:id="81"/>
      <w:bookmarkEnd w:id="82"/>
      <w:bookmarkEnd w:id="83"/>
      <w:bookmarkEnd w:id="84"/>
      <w:bookmarkEnd w:id="85"/>
    </w:p>
    <w:p w:rsidR="002C643B" w:rsidRPr="00537317" w:rsidRDefault="00931EAA" w:rsidP="002C643B">
      <w:pPr>
        <w:bidi/>
        <w:jc w:val="both"/>
        <w:rPr>
          <w:rFonts w:ascii="B Lotus" w:hAnsi="B Lotus" w:cs="B Lotus"/>
          <w:sz w:val="28"/>
          <w:szCs w:val="28"/>
          <w:rtl/>
        </w:rPr>
      </w:pPr>
      <w:r w:rsidRPr="00537317">
        <w:rPr>
          <w:rFonts w:ascii="B Lotus" w:hAnsi="B Lotus" w:cs="B Lotus"/>
          <w:sz w:val="28"/>
          <w:szCs w:val="28"/>
          <w:rtl/>
        </w:rPr>
        <w:t xml:space="preserve">يكي از عوامل مهم که از منظر قرآن برای پيدايش تمدّن لازم و ضروری است، وحدت و يکپارچگي است و در آيات متعددي مسلمانان به حفظ اتحاد دعوت شده و از آن‌ها خواسته‌شده تا با محور قرار دادن اصل توحيد به حبل الهی چنگ بزنند؛«وَ اعْتَصِمُوا بِحَبْلِ اللَّهِ جَمِيعاً وَ لاَ تَفَرَّقُوا وَ اذْکُرُوا نِعْمَةَ اللَّهِ عَلَيْکُمْ إِذْ کُنْتُمْ أَعْدَاءً فَأَلَّفَ بَيْنَ قُلُوبِکُمْ فَأَصْبَحْتُمْ بِنِعْمَتِهِ إِخْوَاناً وَ کُنْتُمْ عَلَى شَفَا حُفْرَةٍ مِنَ النَّارِ فَأَنْقَذَکُمْ مِنْهَا کَذلِکَ يُبَيِّنُ اللَّهُ لَکُمْ آيَاتِهِ لَعَلَّکُمْ تَهْتَدُونَ‌؛ و همگی به ریسمان خدا [قرآن و اسلام و هرگونه وسیله وحدت‌]، چنگ زنید و پراکنده نشوید! و نعمت (بزرگِ) خدا را بر خود، به یاد آرید که چگونه دشمن یکدیگر بودید و او میان دل‌های شما، الفت ایجاد کرد و به برکتِ نعمتِ او، برادر شدید! و شما بر لبِ حفره‌ای از آتش بودید، خدا شما را از آن نجات داد؛ این‌چنین، خداوند آیات خود را برای شما آشکار می‌سازد؛ شاید پذیرای هدایت شوید.(آل‌عمران:103) </w:t>
      </w:r>
    </w:p>
    <w:p w:rsidR="00931EAA" w:rsidRPr="00537317" w:rsidRDefault="00931EAA" w:rsidP="00EE4C94">
      <w:pPr>
        <w:bidi/>
        <w:jc w:val="both"/>
        <w:rPr>
          <w:rFonts w:ascii="B Lotus" w:hAnsi="B Lotus" w:cs="B Lotus"/>
          <w:sz w:val="28"/>
          <w:szCs w:val="28"/>
          <w:rtl/>
        </w:rPr>
      </w:pPr>
      <w:r w:rsidRPr="00537317">
        <w:rPr>
          <w:rFonts w:ascii="B Lotus" w:hAnsi="B Lotus" w:cs="B Lotus"/>
          <w:sz w:val="28"/>
          <w:szCs w:val="28"/>
          <w:rtl/>
        </w:rPr>
        <w:t xml:space="preserve">پيش‌تر بيان شد که بحث تمدن اسلامي، يک موضوع فراايراني، و ظرفيت آن بيشتر از ظرفيت انقلاب اسلامي است. به عبارت ديگر، براي رسيدن به تمدن اسلامي بايد از ظرفيت‌هاي کشورهاي اسلامي ديگر نيز استفاده كرد. همچنين ساختن تمدن اسلامي يک بحث فراشيعي است؛ يعني اين تمدن صرفاً با تکيه بر ظرفيت‌هاي شعيي محقق نخواهد شد و بايد ظرفيت‌هاي مذهب اسلامي ديگر را نيز در نظر  گرفت. پس نسبت‌سنجي ايران با ديگر کشورهاي اسلامي و نسبت‌سنجي شيعه با ديگر مذاهب اسلامي اهميت ويژه‌اي دارد. يکي از اهداف اين است که کمترين تنش ميان کشورهاي اسلامي ايجاد شود؛ براي تحقق تمدن اسلامي بايد بين کشورهاي اسلامي تقسيم کار صورت گيرد. در اين مسير، امکان ايجاد تنش در سهم‌بندي‌ها وجود دارد. بنابراين، بايد به صورت کاملاً بي‌طرفانه و مبتني بر پارامترهاي واقعي هر کشور، نقش هر کدام را مشخص </w:t>
      </w:r>
      <w:r w:rsidR="00EE4C94" w:rsidRPr="00537317">
        <w:rPr>
          <w:rFonts w:ascii="B Lotus" w:hAnsi="B Lotus" w:cs="B Lotus" w:hint="cs"/>
          <w:sz w:val="28"/>
          <w:szCs w:val="28"/>
          <w:rtl/>
        </w:rPr>
        <w:t xml:space="preserve">ساخت. </w:t>
      </w:r>
      <w:r w:rsidRPr="00537317">
        <w:rPr>
          <w:rFonts w:ascii="B Lotus" w:hAnsi="B Lotus" w:cs="B Lotus"/>
          <w:sz w:val="28"/>
          <w:szCs w:val="28"/>
          <w:rtl/>
        </w:rPr>
        <w:t xml:space="preserve">براي مثال حج ظرفيت فوق‌العاده‌اي براي ديپلماسي عمومي در جهان اسلام است که تأثيرگذاري در </w:t>
      </w:r>
      <w:r w:rsidRPr="00537317">
        <w:rPr>
          <w:rFonts w:ascii="B Lotus" w:hAnsi="B Lotus" w:cs="B Lotus"/>
          <w:sz w:val="28"/>
          <w:szCs w:val="28"/>
          <w:rtl/>
        </w:rPr>
        <w:lastRenderedPageBreak/>
        <w:t xml:space="preserve">فضاي غير اسلام، اجتماع امت اسلامي، وحدت مذاهب و کشورها و حتي رشد اقتصادي فراهم کرده که در تمدن‌سازي بسيار مؤثر است. در صورتي که در حال حاضر، ‌الگويي که از حج تحقق پيدا کرده، در بهترين شرايط تنها قادر است ظرفيت‌هاي يکي از مذاهب اسلام را نشان دهد. براي مثال، </w:t>
      </w:r>
      <w:r w:rsidR="00EE4C94" w:rsidRPr="00537317">
        <w:rPr>
          <w:rFonts w:ascii="B Lotus" w:hAnsi="B Lotus" w:cs="B Lotus" w:hint="cs"/>
          <w:sz w:val="28"/>
          <w:szCs w:val="28"/>
          <w:rtl/>
        </w:rPr>
        <w:t xml:space="preserve">مي‌توان </w:t>
      </w:r>
      <w:r w:rsidRPr="00537317">
        <w:rPr>
          <w:rFonts w:ascii="B Lotus" w:hAnsi="B Lotus" w:cs="B Lotus"/>
          <w:sz w:val="28"/>
          <w:szCs w:val="28"/>
          <w:rtl/>
        </w:rPr>
        <w:t xml:space="preserve">يک طرح دوره‌اي پيشنهاد </w:t>
      </w:r>
      <w:r w:rsidR="00EE4C94" w:rsidRPr="00537317">
        <w:rPr>
          <w:rFonts w:ascii="B Lotus" w:hAnsi="B Lotus" w:cs="B Lotus" w:hint="cs"/>
          <w:sz w:val="28"/>
          <w:szCs w:val="28"/>
          <w:rtl/>
        </w:rPr>
        <w:t xml:space="preserve">داد که بر اساس آن،‌ </w:t>
      </w:r>
      <w:r w:rsidRPr="00537317">
        <w:rPr>
          <w:rFonts w:ascii="B Lotus" w:hAnsi="B Lotus" w:cs="B Lotus"/>
          <w:sz w:val="28"/>
          <w:szCs w:val="28"/>
          <w:rtl/>
        </w:rPr>
        <w:t xml:space="preserve">هر ده سال مديريت سازمان حج در اختيار يکي از مذاهب قرار گيرد. مسائل شبيه به حج در جهان اسلام بسيار هستند و اگر برنامه‌ريزي درستي باشد، تنش بين نحل و مذاهب اسلامي به حداقل مي‌رسد و امکان استفاده بيشتر از ظرفيت آن‌ها نيز فراهم مي‌يابد. </w:t>
      </w:r>
    </w:p>
    <w:p w:rsidR="00931EAA" w:rsidRPr="00537317" w:rsidRDefault="00931EAA" w:rsidP="00EE4C94">
      <w:pPr>
        <w:bidi/>
        <w:jc w:val="both"/>
        <w:rPr>
          <w:rFonts w:ascii="B Lotus" w:hAnsi="B Lotus" w:cs="B Lotus"/>
          <w:sz w:val="28"/>
          <w:szCs w:val="28"/>
          <w:rtl/>
        </w:rPr>
      </w:pPr>
      <w:r w:rsidRPr="00537317">
        <w:rPr>
          <w:rFonts w:ascii="B Lotus" w:hAnsi="B Lotus" w:cs="B Lotus"/>
          <w:sz w:val="28"/>
          <w:szCs w:val="28"/>
          <w:rtl/>
        </w:rPr>
        <w:t xml:space="preserve">نکته‌اي که بايد بدان توجه کرد اين‌که  شکل‌گيري تمدن نوين اسلامي در قلمرويي فراملي و حتي جهاني </w:t>
      </w:r>
      <w:r w:rsidR="00EE4C94" w:rsidRPr="00537317">
        <w:rPr>
          <w:rFonts w:ascii="B Lotus" w:hAnsi="B Lotus" w:cs="B Lotus" w:hint="cs"/>
          <w:sz w:val="28"/>
          <w:szCs w:val="28"/>
          <w:rtl/>
        </w:rPr>
        <w:t xml:space="preserve">دارد. </w:t>
      </w:r>
      <w:r w:rsidRPr="00537317">
        <w:rPr>
          <w:rFonts w:ascii="B Lotus" w:hAnsi="B Lotus" w:cs="B Lotus"/>
          <w:sz w:val="28"/>
          <w:szCs w:val="28"/>
          <w:rtl/>
        </w:rPr>
        <w:t xml:space="preserve">نطفه‌گيري و يا اوج يک تمدن مي‌تواند در کانون يک ملت – دولت پديدار شود؛ لکن تمدن‌هاي قوي و پرظرفيت معمولاً در محدودة مرزهاي خود نمي‌گنجند و به سرعت خود را به بيرون از مرزها سرايت مي‌دهند؛ به‌گونه که اين سرايت گاه به نحوي است که نقش کانون مركزي شکل‌گيري يا اوج تمدن محو مي‌شود و کانون‌هاي تازه‌اي در عرض آن کانون به وجود مي‌آيند؛ ثانيا در شکل‌گيري و يا اوج تمدن‌ها، تعاملات ميان ملت‌ها سهم بسزايي دارند و اين خود در ميل تمدن‌ها به بسط‌يابي و فراملي شدن نقش دارد. اينجاست که موضوع وحدت جلوه‌نمايي مي‌کند. آنچه نبايد دور بماند، ‌نقش بارز تفرقه در عقب‌ماندگي مسلمانان در طول تاريخ و ضديت آن با تمدن‌سازي است؛ چيزي که در سده‌هاي گذشته به درستي از سوي دشمنان اسلام فهم شده و توطئه‌هاي پيچيده‌اي را براي تفرقه‌افکني و تعميق آن در دنيا اسلام از سوي آن‌ها رقم زده است. با اين ملاحظه، نبايد ترديد کرد تا زماني که امکان دست‌يابي به يک وحدت نسبي اما پايدار در بخش‌هاي مهمي از دنياي اسلام فراهم نشود، شکل‌گيري و اوج تمدن نوين اسلامي، آن هم با گستره‌اي جهاني </w:t>
      </w:r>
      <w:r w:rsidR="00EE4C94" w:rsidRPr="00537317">
        <w:rPr>
          <w:rFonts w:ascii="B Lotus" w:hAnsi="B Lotus" w:cs="B Lotus" w:hint="cs"/>
          <w:sz w:val="28"/>
          <w:szCs w:val="28"/>
          <w:rtl/>
        </w:rPr>
        <w:t>امکان‌پذير نيست.</w:t>
      </w:r>
    </w:p>
    <w:p w:rsidR="00931EAA" w:rsidRPr="00537317" w:rsidRDefault="00931EAA" w:rsidP="00EE4C94">
      <w:pPr>
        <w:bidi/>
        <w:jc w:val="both"/>
        <w:rPr>
          <w:rFonts w:ascii="B Lotus" w:hAnsi="B Lotus" w:cs="B Lotus"/>
          <w:sz w:val="28"/>
          <w:szCs w:val="28"/>
          <w:rtl/>
        </w:rPr>
      </w:pPr>
      <w:r w:rsidRPr="00537317">
        <w:rPr>
          <w:rFonts w:ascii="B Lotus" w:hAnsi="B Lotus" w:cs="B Lotus"/>
          <w:sz w:val="28"/>
          <w:szCs w:val="28"/>
          <w:rtl/>
        </w:rPr>
        <w:t>به‌هر‌حال، تمدن، محصول كار جمعي است؛ تا زماني كه مسلمانان فكور و نخبگان مسلمان به اشتراكات استنباطي پيرامون موقعيت خود و موقعيت جهاني دست نيابند واز طريق فكر و انديشه كار نكنند، به‌طور طبيعي و منطقي و بر اساس قواعد پرسابقة بشري و تاريخي، تمدن اسلامي متولد نخواهد شد. تعدد قومي و ملي ميان مسلمانان، پركردن شكاف‌هاي موجود و استخراج دستور كار مشترك تمدني ميان آن‌ها چه به لحاظ فكري و چه از حيث تشكيلاتي، چالشي بس عظيم است و در نهايت به افق ديد و شخصيت پيچيده مسلمانان فكوري بستگي دارد كه قصد تمدن‌سازي داشته باشند؛ البته ضمن اين‌كه سطح رشد م</w:t>
      </w:r>
      <w:r w:rsidR="00EE4C94" w:rsidRPr="00537317">
        <w:rPr>
          <w:rFonts w:ascii="B Lotus" w:hAnsi="B Lotus" w:cs="B Lotus"/>
          <w:sz w:val="28"/>
          <w:szCs w:val="28"/>
          <w:rtl/>
        </w:rPr>
        <w:t>لي مسلمانان را محفوظ نگاه دارند</w:t>
      </w:r>
      <w:r w:rsidR="00EE4C94" w:rsidRPr="00537317">
        <w:rPr>
          <w:rFonts w:ascii="B Lotus" w:hAnsi="B Lotus" w:cs="B Lotus" w:hint="cs"/>
          <w:sz w:val="28"/>
          <w:szCs w:val="28"/>
          <w:rtl/>
        </w:rPr>
        <w:t>.</w:t>
      </w:r>
    </w:p>
    <w:p w:rsidR="00931EAA" w:rsidRPr="00537317" w:rsidRDefault="00395A44" w:rsidP="00931EAA">
      <w:pPr>
        <w:pStyle w:val="Heading2"/>
        <w:rPr>
          <w:sz w:val="28"/>
          <w:szCs w:val="28"/>
        </w:rPr>
      </w:pPr>
      <w:bookmarkStart w:id="86" w:name="_Toc458598088"/>
      <w:bookmarkStart w:id="87" w:name="_Toc458602896"/>
      <w:bookmarkStart w:id="88" w:name="_Toc460929770"/>
      <w:bookmarkStart w:id="89" w:name="_Toc461089548"/>
      <w:bookmarkStart w:id="90" w:name="_Toc468182906"/>
      <w:bookmarkStart w:id="91" w:name="_Toc473022397"/>
      <w:r w:rsidRPr="00537317">
        <w:rPr>
          <w:rFonts w:hint="cs"/>
          <w:sz w:val="28"/>
          <w:szCs w:val="28"/>
          <w:rtl/>
        </w:rPr>
        <w:t>11</w:t>
      </w:r>
      <w:r w:rsidR="00931EAA" w:rsidRPr="00537317">
        <w:rPr>
          <w:sz w:val="28"/>
          <w:szCs w:val="28"/>
          <w:rtl/>
        </w:rPr>
        <w:t>.مقابله با توطئه‌هاي داخلي و خارجي</w:t>
      </w:r>
      <w:bookmarkEnd w:id="86"/>
      <w:bookmarkEnd w:id="87"/>
      <w:bookmarkEnd w:id="88"/>
      <w:bookmarkEnd w:id="89"/>
      <w:bookmarkEnd w:id="90"/>
      <w:bookmarkEnd w:id="91"/>
    </w:p>
    <w:p w:rsidR="00931EAA" w:rsidRPr="00537317" w:rsidRDefault="00931EAA" w:rsidP="00395A44">
      <w:pPr>
        <w:pStyle w:val="Heading3"/>
        <w:rPr>
          <w:rtl/>
        </w:rPr>
      </w:pPr>
      <w:bookmarkStart w:id="92" w:name="_Toc468182907"/>
      <w:bookmarkStart w:id="93" w:name="_Toc473022398"/>
      <w:r w:rsidRPr="00537317">
        <w:rPr>
          <w:rtl/>
        </w:rPr>
        <w:t>1ـ</w:t>
      </w:r>
      <w:r w:rsidR="00395A44" w:rsidRPr="00537317">
        <w:rPr>
          <w:rFonts w:hint="cs"/>
          <w:rtl/>
        </w:rPr>
        <w:t>11</w:t>
      </w:r>
      <w:r w:rsidRPr="00537317">
        <w:rPr>
          <w:rtl/>
        </w:rPr>
        <w:t>. ضرورت دشمن‌شناسي</w:t>
      </w:r>
      <w:bookmarkEnd w:id="92"/>
      <w:bookmarkEnd w:id="93"/>
    </w:p>
    <w:p w:rsidR="00931EAA" w:rsidRPr="00537317" w:rsidRDefault="00931EAA" w:rsidP="001E323F">
      <w:pPr>
        <w:bidi/>
        <w:jc w:val="both"/>
        <w:rPr>
          <w:rFonts w:ascii="B Lotus" w:hAnsi="B Lotus" w:cs="B Lotus"/>
          <w:sz w:val="28"/>
          <w:szCs w:val="28"/>
          <w:rtl/>
        </w:rPr>
      </w:pPr>
      <w:r w:rsidRPr="00537317">
        <w:rPr>
          <w:rFonts w:ascii="B Lotus" w:hAnsi="B Lotus" w:cs="B Lotus"/>
          <w:sz w:val="28"/>
          <w:szCs w:val="28"/>
          <w:rtl/>
        </w:rPr>
        <w:t xml:space="preserve">بي‌شک استراتژي نظام سلطه جهاني براي استحاله نظام و فروپاشي جمهوري اسلامي و شکست تئوري حکومت ديني،‌ امري ريشه‌اي و زيربنايي است؛ زيرا موفقيت نظام حکومتي مبتني بر وحي و قوانيني الهي، زمينه‌هاي فروپاشي نظام‌هاي مبتني بر اومانيسيم واصالت انسان را فراهم مي‌آورد. از اين‌رو، سرمايه‌گذاري‌هاي عظيم نظام سلطه جهاني و کارشکني‌هاي </w:t>
      </w:r>
      <w:r w:rsidRPr="00537317">
        <w:rPr>
          <w:rFonts w:ascii="B Lotus" w:hAnsi="B Lotus" w:cs="B Lotus"/>
          <w:sz w:val="28"/>
          <w:szCs w:val="28"/>
          <w:rtl/>
        </w:rPr>
        <w:lastRenderedPageBreak/>
        <w:t xml:space="preserve">مستمر و پي‌در‌پي عليه جمهوري اسلامي ايران از همان بدو شکل‌گيري انقلاب اسلامي ايران آغاز شد و تا کنون ادامه دارد. استراتژيست‌هاي غربي مکرر اعلام کرده‌آند که بقا و موفقيت جمهوري اسلامي ايران بزرگ‌ترين چالش‌ فرهنگي براي کشورهاي غربي است و موفقيت حکومت اسلامي به مفهوم اضمحلال پايه‌هاي فکري غرب خواهد بود. دنياي غرب و به ويژه مقامات کاخ سفيد که منافع خود را در استراتژيک‌ترين نقطه سياسي و اقتصادي جهان در معرص مخاطره مي‌ديدند، راهبردهايشان را براي مهار اين نهال نوپا به کار بستند. به اعتراف استراتژيست‌هاي مطرح امريکايي همچون کسينجر و برژينسکي، استراتژي کاخ سفيد در مواجهه با انقلاب اسلامي ايران از همان آغازين روزهاي پيروزي انقلاب، مبتني بر سه گام تغيير رژيم، تغيير رفتار و تضعيف توانمندي‌هاي آن بود. هدف اولي و اصلي امريکا، تغيير حکومت اسلامي ايران و بازگشت ايادي خود به صحنه سياسي ايران بود؛ اگر اين رويا جامه عمل نپوشيد، بايد تدبيري انديشيد تا ايران مجبور به تغيير فتار و دست برداشتن از شعارها و آرمان‌هاي خود شود. اما چنانچه گام دوم هم محقق نشود، چاره‌اي جز تحمل اين رژيم نخواهد بود؛‌اما براي مهار گسترش و نفوذ آن بايد با تمسک به‌ انواع فشارها و تهديدها و تحريم‌‌ها به گونه‌اي عمل کرد که ديگر مجالي براي بازيابي و بازخواني هويت انقلاب ايران باقي نماند. به‌هر‌حال،‌ اگر نظريه‌پردازاني چون فرانسيس فوکوياما، ‌ساموئل هانتينگتون، ‌برنادر لوئيز وريچارد هاوس از بيداري اسلامي، ‌اسلام ستيزه‌جو، راديکاليسم اسلامي، اسلام ايران و مکتب خميني به‌عنوان مهم‌ترين چالش فراروي غرب نام مي‌برند، به دليل درک درستي است که از قدرت بلامناغ فرهنگ وارزش‌‌هاي اسلامي دارند (دميرچي، 1388: 12). در همين راستا جهان استکبار  اقداماتي را در سه سطح کوتاه‌مدت (مانند ناامني در دروني ايران از طريق ترور يا گران کردن کالاهاي اساسي زندگي مردم يا...، جذب و انحراف برخي انقلابيون و...)، ميان مدت (مانند تحريم‌هاي اقتصادي سياسي،‌ تحميل جنگ و...) و درازمدت (از قبيل انزواي ايران در دنيا، ‌تحريف تئوري‌هاي اساسي انقلاب اسلامي،‌ جلوگيري از تکرار انقلاب اسلامي و...) ‌انجام داده است که ضمن اين‌که در برخي از اين اقدامات موفقيت نسبي هم داشته است، ‌اما در مجموع، ‌موج انقلاب اسلامي فراتر از همه اين اقدامات عمل کرده و هر روز فشار بيشتري را بر استکبار جهاني وارد مي‌کند. </w:t>
      </w:r>
    </w:p>
    <w:p w:rsidR="00931EAA" w:rsidRPr="00537317" w:rsidRDefault="00931EAA" w:rsidP="00931EAA">
      <w:pPr>
        <w:bidi/>
        <w:jc w:val="both"/>
        <w:rPr>
          <w:rFonts w:ascii="B Lotus" w:hAnsi="B Lotus" w:cs="B Lotus"/>
          <w:sz w:val="28"/>
          <w:szCs w:val="28"/>
          <w:rtl/>
        </w:rPr>
      </w:pPr>
      <w:r w:rsidRPr="00537317">
        <w:rPr>
          <w:rFonts w:ascii="B Lotus" w:hAnsi="B Lotus" w:cs="B Lotus"/>
          <w:sz w:val="28"/>
          <w:szCs w:val="28"/>
          <w:rtl/>
        </w:rPr>
        <w:t xml:space="preserve">به‌هر‌حال، تمدن‌سازی در عصر جهانی‌شدن، دارای فرصت‌ها و محدودیت‌های خاص خود می‌باشد؛ هر چند محدودیت‌های قدرت‌های بزرگ بر سر راه تمدن‌سازی اسلامی به نمایندگی ایران، از بزرگترین موانع تمدن‌سازی است. با این همه می‌توان با استفاده از دانش و علم سیاست و روابط بین‌المللی از ظرفیت‌های موجود بهره گرفت و محدودیت موجود را به فرصت تبدیل کرد و با هوشیاری راهی را برای رسیدن به هدف یافت. در شرايط کنوني، محیط امنیتی تمدن اسلامی در نتیجه تحولات نظام بین‌الملل و روندهای منطقه‌ای در حوزه جهان اسلام، به شدت ملتهب شده است. در نتیجه طیف متنوعی از تهدیدات فعال شده‌اند که در یک دسته‌بندی کلی مي‌توان از آن‌ها به تهديدات فعال‌شده بر اساس آسیب‌های داخلی و تهدیدات فعال‌شده از ناحیه عملکرد نیروهای خارجی تعبیر کرد. این دو گونه از تهدید، شرایط امنیتی جهان اسلام، به عنوان قلمرو جغرافیایی تمدن اسلامی را پیچیده، و مدیریت آن را دشوار ساخته است. مهم‌تر‌ین تهدیدات شناسایی‌شده در این سطح </w:t>
      </w:r>
      <w:r w:rsidR="00EE4C94" w:rsidRPr="00537317">
        <w:rPr>
          <w:rFonts w:ascii="B Lotus" w:hAnsi="B Lotus" w:cs="B Lotus" w:hint="cs"/>
          <w:sz w:val="28"/>
          <w:szCs w:val="28"/>
          <w:rtl/>
        </w:rPr>
        <w:t xml:space="preserve">که بايد براي مقابله با آنها برنامه‌ريزي لازم صورت گيرد، </w:t>
      </w:r>
      <w:r w:rsidRPr="00537317">
        <w:rPr>
          <w:rFonts w:ascii="B Lotus" w:hAnsi="B Lotus" w:cs="B Lotus"/>
          <w:sz w:val="28"/>
          <w:szCs w:val="28"/>
          <w:rtl/>
        </w:rPr>
        <w:t>عبارت‌اند از:</w:t>
      </w:r>
    </w:p>
    <w:p w:rsidR="00931EAA" w:rsidRPr="00537317" w:rsidRDefault="00931EAA" w:rsidP="00931EAA">
      <w:pPr>
        <w:bidi/>
        <w:jc w:val="both"/>
        <w:rPr>
          <w:rFonts w:ascii="B Lotus" w:hAnsi="B Lotus" w:cs="B Lotus"/>
          <w:sz w:val="28"/>
          <w:szCs w:val="28"/>
          <w:rtl/>
        </w:rPr>
      </w:pPr>
      <w:r w:rsidRPr="00537317">
        <w:rPr>
          <w:rFonts w:ascii="B Lotus" w:hAnsi="B Lotus" w:cs="B Lotus"/>
          <w:sz w:val="28"/>
          <w:szCs w:val="28"/>
          <w:rtl/>
        </w:rPr>
        <w:lastRenderedPageBreak/>
        <w:t>رواج اسلام‌هراسي و ايران هراسي در سطح بين‌الملل؛</w:t>
      </w:r>
    </w:p>
    <w:p w:rsidR="00931EAA" w:rsidRPr="00537317" w:rsidRDefault="00931EAA" w:rsidP="00931EAA">
      <w:pPr>
        <w:bidi/>
        <w:jc w:val="both"/>
        <w:rPr>
          <w:rFonts w:ascii="B Lotus" w:hAnsi="B Lotus" w:cs="B Lotus"/>
          <w:sz w:val="28"/>
          <w:szCs w:val="28"/>
          <w:rtl/>
        </w:rPr>
      </w:pPr>
      <w:r w:rsidRPr="00537317">
        <w:rPr>
          <w:rFonts w:ascii="B Lotus" w:hAnsi="B Lotus" w:cs="B Lotus"/>
          <w:sz w:val="28"/>
          <w:szCs w:val="28"/>
          <w:rtl/>
        </w:rPr>
        <w:t>شبيه‌سازي فرهنگي در سطح کلان؛</w:t>
      </w:r>
    </w:p>
    <w:p w:rsidR="00931EAA" w:rsidRPr="00537317" w:rsidRDefault="00931EAA" w:rsidP="00931EAA">
      <w:pPr>
        <w:bidi/>
        <w:jc w:val="both"/>
        <w:rPr>
          <w:rFonts w:ascii="B Lotus" w:hAnsi="B Lotus" w:cs="B Lotus"/>
          <w:sz w:val="28"/>
          <w:szCs w:val="28"/>
          <w:rtl/>
        </w:rPr>
      </w:pPr>
      <w:r w:rsidRPr="00537317">
        <w:rPr>
          <w:rFonts w:ascii="B Lotus" w:hAnsi="B Lotus" w:cs="B Lotus"/>
          <w:sz w:val="28"/>
          <w:szCs w:val="28"/>
          <w:rtl/>
        </w:rPr>
        <w:t>تأسيس و تجهيز گروهک‌هاي تروريستي به‌نام اسلام؛</w:t>
      </w:r>
    </w:p>
    <w:p w:rsidR="00931EAA" w:rsidRPr="00537317" w:rsidRDefault="00931EAA" w:rsidP="00931EAA">
      <w:pPr>
        <w:bidi/>
        <w:jc w:val="both"/>
        <w:rPr>
          <w:rFonts w:ascii="B Lotus" w:hAnsi="B Lotus" w:cs="B Lotus"/>
          <w:sz w:val="28"/>
          <w:szCs w:val="28"/>
          <w:rtl/>
        </w:rPr>
      </w:pPr>
      <w:r w:rsidRPr="00537317">
        <w:rPr>
          <w:rFonts w:ascii="B Lotus" w:hAnsi="B Lotus" w:cs="B Lotus"/>
          <w:sz w:val="28"/>
          <w:szCs w:val="28"/>
          <w:rtl/>
        </w:rPr>
        <w:t>رشد بنیاد‌گرایی در قلمرو جهان اسلام و تبدیل تمدن اسلامی به تمدنی متصلب؛</w:t>
      </w:r>
    </w:p>
    <w:p w:rsidR="00931EAA" w:rsidRPr="00537317" w:rsidRDefault="00931EAA" w:rsidP="00931EAA">
      <w:pPr>
        <w:bidi/>
        <w:jc w:val="both"/>
        <w:rPr>
          <w:rFonts w:ascii="B Lotus" w:hAnsi="B Lotus" w:cs="B Lotus"/>
          <w:sz w:val="28"/>
          <w:szCs w:val="28"/>
          <w:rtl/>
        </w:rPr>
      </w:pPr>
      <w:r w:rsidRPr="00537317">
        <w:rPr>
          <w:rFonts w:ascii="B Lotus" w:hAnsi="B Lotus" w:cs="B Lotus"/>
          <w:sz w:val="28"/>
          <w:szCs w:val="28"/>
          <w:rtl/>
        </w:rPr>
        <w:t>رشد و استقرار عرفی‌گرایی در سطح نظام‌های سیاسی و دنیوی شدن تمدن اسلامی؛</w:t>
      </w:r>
    </w:p>
    <w:p w:rsidR="00931EAA" w:rsidRPr="00537317" w:rsidRDefault="00931EAA" w:rsidP="00931EAA">
      <w:pPr>
        <w:bidi/>
        <w:jc w:val="both"/>
        <w:rPr>
          <w:rFonts w:ascii="B Lotus" w:hAnsi="B Lotus" w:cs="B Lotus"/>
          <w:sz w:val="28"/>
          <w:szCs w:val="28"/>
          <w:rtl/>
        </w:rPr>
      </w:pPr>
      <w:r w:rsidRPr="00537317">
        <w:rPr>
          <w:rFonts w:ascii="B Lotus" w:hAnsi="B Lotus" w:cs="B Lotus"/>
          <w:sz w:val="28"/>
          <w:szCs w:val="28"/>
          <w:rtl/>
        </w:rPr>
        <w:t>آسب‌پذیری نظامی کشورهای اسلامی و نابودی تمدن اسلامی؛</w:t>
      </w:r>
    </w:p>
    <w:p w:rsidR="00931EAA" w:rsidRPr="00537317" w:rsidRDefault="00931EAA" w:rsidP="00931EAA">
      <w:pPr>
        <w:bidi/>
        <w:jc w:val="both"/>
        <w:rPr>
          <w:rFonts w:ascii="B Lotus" w:hAnsi="B Lotus" w:cs="B Lotus"/>
          <w:sz w:val="28"/>
          <w:szCs w:val="28"/>
          <w:rtl/>
        </w:rPr>
      </w:pPr>
      <w:r w:rsidRPr="00537317">
        <w:rPr>
          <w:rFonts w:ascii="B Lotus" w:hAnsi="B Lotus" w:cs="B Lotus"/>
          <w:sz w:val="28"/>
          <w:szCs w:val="28"/>
          <w:rtl/>
        </w:rPr>
        <w:t>افت جایگاه راهبردی جهان اسلام و به حاشیه رفتن تمدن اسلامی؛</w:t>
      </w:r>
    </w:p>
    <w:p w:rsidR="00931EAA" w:rsidRPr="00537317" w:rsidRDefault="00931EAA" w:rsidP="00931EAA">
      <w:pPr>
        <w:bidi/>
        <w:jc w:val="both"/>
        <w:rPr>
          <w:rFonts w:ascii="B Lotus" w:hAnsi="B Lotus" w:cs="B Lotus"/>
          <w:sz w:val="28"/>
          <w:szCs w:val="28"/>
          <w:rtl/>
        </w:rPr>
      </w:pPr>
      <w:r w:rsidRPr="00537317">
        <w:rPr>
          <w:rFonts w:ascii="B Lotus" w:hAnsi="B Lotus" w:cs="B Lotus"/>
          <w:sz w:val="28"/>
          <w:szCs w:val="28"/>
          <w:rtl/>
        </w:rPr>
        <w:t>انفعال کشورهای اسلامی و بی‌اعتبار شدن تمدن اسلامی؛</w:t>
      </w:r>
    </w:p>
    <w:p w:rsidR="00931EAA" w:rsidRPr="00537317" w:rsidRDefault="00931EAA" w:rsidP="00931EAA">
      <w:pPr>
        <w:bidi/>
        <w:jc w:val="both"/>
        <w:rPr>
          <w:rFonts w:ascii="B Lotus" w:hAnsi="B Lotus" w:cs="B Lotus"/>
          <w:sz w:val="28"/>
          <w:szCs w:val="28"/>
          <w:rtl/>
        </w:rPr>
      </w:pPr>
      <w:r w:rsidRPr="00537317">
        <w:rPr>
          <w:rFonts w:ascii="B Lotus" w:hAnsi="B Lotus" w:cs="B Lotus"/>
          <w:sz w:val="28"/>
          <w:szCs w:val="28"/>
          <w:rtl/>
        </w:rPr>
        <w:t>بروز انقلاب‌های رنگی در کشورهای اسلامی و روی کار آمدن رژیم‌های وابسته جدید (درخشه، 1390: 459)</w:t>
      </w:r>
    </w:p>
    <w:p w:rsidR="00931EAA" w:rsidRPr="00537317" w:rsidRDefault="00931EAA" w:rsidP="00931EAA">
      <w:pPr>
        <w:bidi/>
        <w:rPr>
          <w:rFonts w:ascii="B Lotus" w:hAnsi="B Lotus" w:cs="B Lotus"/>
          <w:sz w:val="28"/>
          <w:szCs w:val="28"/>
          <w:rtl/>
        </w:rPr>
      </w:pPr>
      <w:r w:rsidRPr="00537317">
        <w:rPr>
          <w:rFonts w:ascii="B Lotus" w:hAnsi="B Lotus" w:cs="B Lotus"/>
          <w:sz w:val="28"/>
          <w:szCs w:val="28"/>
          <w:rtl/>
        </w:rPr>
        <w:t>روشن است تبيين هر يک از اين عوامل، نيازمند تحقيقي مستقل است که اميد است پژوهشگران اين عرصه آنها را مورد مداقه قرار دهند. ‌</w:t>
      </w:r>
    </w:p>
    <w:p w:rsidR="00931EAA" w:rsidRPr="00537317" w:rsidRDefault="00931EAA" w:rsidP="00395A44">
      <w:pPr>
        <w:pStyle w:val="Heading3"/>
        <w:rPr>
          <w:rtl/>
        </w:rPr>
      </w:pPr>
      <w:bookmarkStart w:id="94" w:name="_Toc458415580"/>
      <w:bookmarkStart w:id="95" w:name="_Toc458598089"/>
      <w:bookmarkStart w:id="96" w:name="_Toc458602897"/>
      <w:bookmarkStart w:id="97" w:name="_Toc468182908"/>
      <w:bookmarkStart w:id="98" w:name="_Toc473022399"/>
      <w:r w:rsidRPr="00537317">
        <w:rPr>
          <w:rtl/>
        </w:rPr>
        <w:t>2ـ</w:t>
      </w:r>
      <w:r w:rsidR="00395A44" w:rsidRPr="00537317">
        <w:rPr>
          <w:rFonts w:hint="cs"/>
          <w:rtl/>
        </w:rPr>
        <w:t>11.</w:t>
      </w:r>
      <w:r w:rsidRPr="00537317">
        <w:rPr>
          <w:rtl/>
        </w:rPr>
        <w:t xml:space="preserve"> تلاش براي پيشگيري از التقاط </w:t>
      </w:r>
      <w:bookmarkStart w:id="99" w:name="_Toc460929771"/>
      <w:bookmarkStart w:id="100" w:name="_Toc461089549"/>
      <w:r w:rsidRPr="00537317">
        <w:rPr>
          <w:rtl/>
        </w:rPr>
        <w:t>اسلام ناب با اسلام متحجر و اسلام سکولار</w:t>
      </w:r>
      <w:bookmarkEnd w:id="94"/>
      <w:bookmarkEnd w:id="95"/>
      <w:bookmarkEnd w:id="96"/>
      <w:bookmarkEnd w:id="97"/>
      <w:bookmarkEnd w:id="98"/>
      <w:bookmarkEnd w:id="99"/>
      <w:bookmarkEnd w:id="100"/>
    </w:p>
    <w:p w:rsidR="00931EAA" w:rsidRPr="00537317" w:rsidRDefault="00931EAA" w:rsidP="00071147">
      <w:pPr>
        <w:bidi/>
        <w:jc w:val="both"/>
        <w:rPr>
          <w:rFonts w:ascii="B Lotus" w:hAnsi="B Lotus" w:cs="B Lotus"/>
          <w:sz w:val="28"/>
          <w:szCs w:val="28"/>
          <w:rtl/>
        </w:rPr>
      </w:pPr>
      <w:r w:rsidRPr="00537317">
        <w:rPr>
          <w:rFonts w:ascii="B Lotus" w:hAnsi="B Lotus" w:cs="B Lotus"/>
          <w:sz w:val="28"/>
          <w:szCs w:val="28"/>
          <w:rtl/>
        </w:rPr>
        <w:t>اسلام تنها دين جامع و کاملي است که به همة ابعاد سياسي حيات انسان توجه کرده و با وضع مقررات و احکام گسترده، در قالب نظام فکري سياسي، با ساختارها و تشکيلات و نهادهاي نظام‌مند، طرحي جامع براي اداره و رهبري سياسي همه جوامع بشري ارائه کرده است. اما اين ايده نيز مانند ديگر ايده‌‌هاي ديني و بشري در طول زمان دچار آسيب‌ها و آفت‌هاي زيادي  شده است؛ تا آن‌جا که گاهي در کژراه‌هاي کج‌انديشي و تحجر گرفتار شده وگاهي نيز در دام خودپرستي زورمداران افتاده است و در دوران معاصر نيز علاوه بر تحجر و استبداد، گرفتار استعمار نيز شده است. از يک سو، عده‌اي در دام سلفي‌گري و تحجر و از سوي ديگر گروهي مجذوب در مظاهر تمدن غربي گرفتار سکولاريسم شده‌اند (بهروز لک، 1386: 15) بررسي‌ شرايط کنوني کشورهاي اسلامي نشان مي‌دهد که اين دو رويکرد، از بزرگ‌ترين خطرهاي پيش‌روي کشورهاي اسلامي، به‌ويژه ايران، در راستاي تمدن‌سازي مي‌باشند؛ زيرا تمدن غربي با استفاده از نيروي خود کشورهاي اسلامي و از درون آن کشورها، با کمترين هزينه، اهداف خود را دنبال مي‌کند و از ظرفيت‌هاي انساني و...  اين کشورها به نفع خويش استفاده مي‌کند. از اين‌رو، شناخت و آگاهي از آسيب‌هاي پيش‌روي تمدن نوين اسلامي در حوزة سياسي، با هدف دوري جستن از آن‌ها و در نهايت زمينه‌سازي براي ترميم آسيب‌ها و مخاطرات، در راستاي شکوفايي و انسجام بيش از پيش اين تمدن است.</w:t>
      </w:r>
    </w:p>
    <w:p w:rsidR="00931EAA" w:rsidRPr="00537317" w:rsidRDefault="00931EAA" w:rsidP="00071147">
      <w:pPr>
        <w:bidi/>
        <w:jc w:val="both"/>
        <w:rPr>
          <w:rFonts w:ascii="B Lotus" w:hAnsi="B Lotus" w:cs="B Lotus"/>
          <w:sz w:val="28"/>
          <w:szCs w:val="28"/>
          <w:rtl/>
        </w:rPr>
      </w:pPr>
      <w:r w:rsidRPr="00537317">
        <w:rPr>
          <w:rFonts w:ascii="B Lotus" w:hAnsi="B Lotus" w:cs="B Lotus"/>
          <w:sz w:val="28"/>
          <w:szCs w:val="28"/>
          <w:rtl/>
        </w:rPr>
        <w:lastRenderedPageBreak/>
        <w:t xml:space="preserve">تمدن‌ مادي غرب از سال‌هاي پيش با طرح شعار جهان‌سازي، عملا گام‌هايي را در برخورد با شالودة تفکر توحيدگرايي برداشته است؛ بر اين اساس، روشن است که نبايد از هجوم اصلي دشمن در دو عرصه سياست و فرهنگ، ‌به‌ويژه نظام ارزشي، بينشي و </w:t>
      </w:r>
      <w:r w:rsidR="00071147" w:rsidRPr="00537317">
        <w:rPr>
          <w:rFonts w:ascii="B Lotus" w:hAnsi="B Lotus" w:cs="B Lotus"/>
          <w:sz w:val="28"/>
          <w:szCs w:val="28"/>
          <w:rtl/>
        </w:rPr>
        <w:t>دانشي غلفت ک</w:t>
      </w:r>
      <w:r w:rsidR="00071147" w:rsidRPr="00537317">
        <w:rPr>
          <w:rFonts w:ascii="B Lotus" w:hAnsi="B Lotus" w:cs="B Lotus" w:hint="cs"/>
          <w:sz w:val="28"/>
          <w:szCs w:val="28"/>
          <w:rtl/>
        </w:rPr>
        <w:t>رد</w:t>
      </w:r>
      <w:r w:rsidRPr="00537317">
        <w:rPr>
          <w:rFonts w:ascii="B Lotus" w:hAnsi="B Lotus" w:cs="B Lotus"/>
          <w:sz w:val="28"/>
          <w:szCs w:val="28"/>
          <w:rtl/>
        </w:rPr>
        <w:t>. نااميدشدن غرب از شکست انقلاب اسلامي</w:t>
      </w:r>
      <w:r w:rsidR="00071147" w:rsidRPr="00537317">
        <w:rPr>
          <w:rFonts w:ascii="B Lotus" w:hAnsi="B Lotus" w:cs="B Lotus" w:hint="cs"/>
          <w:sz w:val="28"/>
          <w:szCs w:val="28"/>
          <w:rtl/>
        </w:rPr>
        <w:t>،</w:t>
      </w:r>
      <w:r w:rsidRPr="00537317">
        <w:rPr>
          <w:rFonts w:ascii="B Lotus" w:hAnsi="B Lotus" w:cs="B Lotus"/>
          <w:sz w:val="28"/>
          <w:szCs w:val="28"/>
          <w:rtl/>
        </w:rPr>
        <w:t xml:space="preserve"> را بر اين داشت که تلاش کند در عرض انقلاب اسلامي، بديل‌هايي را ايجاد و معرفي کند. در اين راستا، آنها هميشه شگرد «شبيه‌سازي» را به‌‌عنوان يکي از شگردهاي اصلي خود در طول تاريخ، به‌ويژه سده‌هاي اخير در اولويت خود قرار داده‌اند؛ تأسيس و دفاع همزمان از «تحجر» و «روشن‌فکري» و نيز ترويج آن در ميان ملل به‌ اصطلاح «جهان‌  سوم» </w:t>
      </w:r>
      <w:r w:rsidR="00071147" w:rsidRPr="00537317">
        <w:rPr>
          <w:rFonts w:ascii="B Lotus" w:hAnsi="B Lotus" w:cs="B Lotus"/>
          <w:sz w:val="28"/>
          <w:szCs w:val="28"/>
          <w:rtl/>
        </w:rPr>
        <w:t>در بيشتر موارد مؤثر واقع شده‌</w:t>
      </w:r>
      <w:r w:rsidR="00071147" w:rsidRPr="00537317">
        <w:rPr>
          <w:rFonts w:ascii="B Lotus" w:hAnsi="B Lotus" w:cs="B Lotus" w:hint="cs"/>
          <w:sz w:val="28"/>
          <w:szCs w:val="28"/>
          <w:rtl/>
        </w:rPr>
        <w:t xml:space="preserve"> است</w:t>
      </w:r>
      <w:r w:rsidRPr="00537317">
        <w:rPr>
          <w:rFonts w:ascii="B Lotus" w:hAnsi="B Lotus" w:cs="B Lotus"/>
          <w:sz w:val="28"/>
          <w:szCs w:val="28"/>
          <w:rtl/>
        </w:rPr>
        <w:t xml:space="preserve">؛ زيرا جوامع اسلامي با غفلت از پيشينه درخور شأن خويش، محو جذابيت‌هاي ظاهري اين تمدن شده‌اند. ظهور نظام‌هاي پوشالي چون بهائيت، وهابيت، و طالبان و القاعده و امثال آن‌ به اسم اسلام در سال‌ها و سده‌هاي اخير، نشان از برنامه‌ريزي تمدن مادي براي شکستن پايه‌هاي اعتقادات ملت‌هاي تحت سلطه است و شعار جهان‌سازي نيز با همين ابزار و شيوه‌ها، حاکميت نظام الحادي را بر جوامع اسلامي تضمين مي‌کند. </w:t>
      </w:r>
    </w:p>
    <w:p w:rsidR="00931EAA" w:rsidRPr="00537317" w:rsidRDefault="00931EAA" w:rsidP="00931EAA">
      <w:pPr>
        <w:bidi/>
        <w:jc w:val="both"/>
        <w:rPr>
          <w:rFonts w:ascii="B Lotus" w:hAnsi="B Lotus" w:cs="B Lotus"/>
          <w:sz w:val="28"/>
          <w:szCs w:val="28"/>
          <w:rtl/>
        </w:rPr>
      </w:pPr>
      <w:r w:rsidRPr="00537317">
        <w:rPr>
          <w:rFonts w:ascii="B Lotus" w:hAnsi="B Lotus" w:cs="B Lotus"/>
          <w:sz w:val="28"/>
          <w:szCs w:val="28"/>
          <w:rtl/>
        </w:rPr>
        <w:t xml:space="preserve">مقدس‌نمايان متحجر چهره دگرگونه از اسلام ارائه مي‌دهند و جامعيت و کارآمدي دين را زير سؤال مي‌برند؛ به‌همين دليل، روند گسترش نهضت، شناخت مشعل‌‌داران تحجر وحماقت و مبارزه با آنان را ضروري مي‌سازد. «اينان (مقسد‌نماها) با تزويرشان، از درون محتواي انقلاب و اسلام را نابود مي‌کنند. اينها با قيافه حق به جانب و طرفدار دين و ولايت همه را بي‌دين معرفي مي‌کنند. بايد از شر اينها به خدا پناه ببريم... امروز جهان تشنه اسلام ناب محمدي است...» (خميني،‌1385، 21، 78) برخي متحجرين و خشک‌انديشان حربه‌هاي تکفير را به دست مي‌گيرند و هر نوآوري و ابتکاري را ممکن است خلاف دين معرفي نمايند و انديشه‌هاي ساختگي خود را اسلام ناب بپندارند. به نظر حضرت امام،‌ مقدس‌مآبان خشک‌انديش تيشه به ريشه اسلام مي‌زنند و آسيب  جدي در مسير انقلاب و حرکت‌هاي بيدارگرند: «امروز عده‌اي با ژست مقدس‌‌مآبي چنان تيشه به ريشه دين وانقلاب و نظام مي‌زنند که‌گويي وظيه‌اي غير از اين ندارند...اينها مرجان اسلام امريکايي‌اند و دشمن رسول‌الله»(همان، ج2، 91). </w:t>
      </w:r>
      <w:r w:rsidR="00071147" w:rsidRPr="00537317">
        <w:rPr>
          <w:rFonts w:ascii="B Lotus" w:hAnsi="B Lotus" w:cs="B Lotus" w:hint="cs"/>
          <w:sz w:val="28"/>
          <w:szCs w:val="28"/>
          <w:rtl/>
        </w:rPr>
        <w:t xml:space="preserve">در حالي که </w:t>
      </w:r>
      <w:r w:rsidRPr="00537317">
        <w:rPr>
          <w:rFonts w:ascii="B Lotus" w:hAnsi="B Lotus" w:cs="B Lotus"/>
          <w:sz w:val="28"/>
          <w:szCs w:val="28"/>
          <w:rtl/>
        </w:rPr>
        <w:t xml:space="preserve">اسلام ناب، تحول آفرين، کارآمد و تمدن‌ساز است. اما انديشه‌هاي ارتجاعي جلوي فرآيند تمدن‌سازي را مي‌گيرند. به‌همين دليل، بايد آن‌ها را شناخت، و مانع از فعاليت‌هاي نادرست آن‌ها شد. </w:t>
      </w:r>
    </w:p>
    <w:p w:rsidR="00931EAA" w:rsidRPr="00537317" w:rsidRDefault="00931EAA" w:rsidP="00071147">
      <w:pPr>
        <w:bidi/>
        <w:jc w:val="both"/>
        <w:rPr>
          <w:rFonts w:ascii="B Lotus" w:hAnsi="B Lotus" w:cs="B Lotus"/>
          <w:sz w:val="28"/>
          <w:szCs w:val="28"/>
          <w:rtl/>
        </w:rPr>
      </w:pPr>
      <w:r w:rsidRPr="00537317">
        <w:rPr>
          <w:rFonts w:ascii="B Lotus" w:hAnsi="B Lotus" w:cs="B Lotus"/>
          <w:sz w:val="28"/>
          <w:szCs w:val="28"/>
          <w:rtl/>
        </w:rPr>
        <w:t xml:space="preserve">حمايت از جريان‌هاي سکولار نيز روي ديگر سکة استکبار جهاني در کشورهاي اسلامي، به‌ويژه ايران مي‌باشد. امروز به تعبير برخي از انديشمندان ديني، بزرگ‌ترين آفت پيش‌روي ايران، نفوذ و ترويج تفکر سکولاريسم در جامعه مي‌باشد که اقشار مختلف مردم، به‌ويژه نخبگان را از خود متأثر کرده است؛ از سوي ديگر، نفوذ مديران با نگرش سکولاريستي در سطوح کلان مديريتي کشور، باعث شده است که در برخي موارد، حتي جهت‌گيري کلي کشور نيز دچار مشکلاتي شود و از مسير اصلي خود دور ماند. بنابراين، مقابله علمي و فرهنگي، با جريان‌هاي تکفيري و متحجر و نيز جريان‌هاي سکولاريستي ـ بسان دو لبة قيچي ـ بايد از اولويت‌هاي مسئولان کشور قرار گيرد.  </w:t>
      </w:r>
    </w:p>
    <w:p w:rsidR="00071147" w:rsidRPr="00537317" w:rsidRDefault="00071147" w:rsidP="00071147">
      <w:pPr>
        <w:bidi/>
        <w:jc w:val="both"/>
        <w:rPr>
          <w:rFonts w:ascii="B Lotus" w:hAnsi="B Lotus" w:cs="B Lotus"/>
          <w:sz w:val="28"/>
          <w:szCs w:val="28"/>
          <w:rtl/>
        </w:rPr>
      </w:pPr>
      <w:r w:rsidRPr="00537317">
        <w:rPr>
          <w:rFonts w:ascii="B Lotus" w:hAnsi="B Lotus" w:cs="B Lotus" w:hint="cs"/>
          <w:sz w:val="28"/>
          <w:szCs w:val="28"/>
          <w:rtl/>
        </w:rPr>
        <w:t>نتيجه‌گيري</w:t>
      </w:r>
    </w:p>
    <w:p w:rsidR="00BE00A3" w:rsidRPr="00537317" w:rsidRDefault="00E7413C" w:rsidP="001F54DE">
      <w:pPr>
        <w:bidi/>
        <w:jc w:val="both"/>
        <w:rPr>
          <w:rFonts w:ascii="B Lotus" w:hAnsi="B Lotus" w:cs="B Lotus"/>
          <w:sz w:val="28"/>
          <w:szCs w:val="28"/>
          <w:rtl/>
        </w:rPr>
      </w:pPr>
      <w:r w:rsidRPr="00537317">
        <w:rPr>
          <w:rFonts w:ascii="B Lotus" w:hAnsi="B Lotus" w:cs="B Lotus" w:hint="cs"/>
          <w:sz w:val="28"/>
          <w:szCs w:val="28"/>
          <w:rtl/>
        </w:rPr>
        <w:lastRenderedPageBreak/>
        <w:t xml:space="preserve">بي‌شک </w:t>
      </w:r>
      <w:r w:rsidRPr="00537317">
        <w:rPr>
          <w:rFonts w:ascii="B Lotus" w:hAnsi="B Lotus" w:cs="B Lotus" w:hint="eastAsia"/>
          <w:sz w:val="28"/>
          <w:szCs w:val="28"/>
          <w:rtl/>
        </w:rPr>
        <w:t>باز</w:t>
      </w:r>
      <w:r w:rsidRPr="00537317">
        <w:rPr>
          <w:rFonts w:ascii="B Lotus" w:hAnsi="B Lotus" w:cs="B Lotus" w:hint="cs"/>
          <w:sz w:val="28"/>
          <w:szCs w:val="28"/>
          <w:rtl/>
        </w:rPr>
        <w:t>سازيتمدن اسلامي به پيش‌نيازهاي عملي فراواني نياز دارد. با بررسي پيشينه تمدن اسلامي در گذشته، و توجه به شرايط حال و آينده، مي‌توان يک دورنماي کلي و نقشة راهي دقيق از آرمان‌هاي انقلاب اسلامي در جهت تمدن‌سازي نوين اسلامي ايجاد كرد.در راستاي شكل‌گيري تمدن نوين اسلامي، اگرچه الزمات بنيادين و ساختاري نقش ارزنده‌اي دارند، اما همة آنها بستري براي شكل‌گيري رفتار و كنش سياسي در بستر جامعه مي‌باشد. بر اين اساس، در اين نوشتار برخي از بااهميت‌ترين الزامات عملكردي مورد نياز براي شكل‌دهي ت</w:t>
      </w:r>
      <w:r w:rsidR="001F54DE" w:rsidRPr="00537317">
        <w:rPr>
          <w:rFonts w:ascii="B Lotus" w:hAnsi="B Lotus" w:cs="B Lotus" w:hint="cs"/>
          <w:sz w:val="28"/>
          <w:szCs w:val="28"/>
          <w:rtl/>
        </w:rPr>
        <w:t>مدن اسلامي مورد بررسي قرار گرفت</w:t>
      </w:r>
      <w:r w:rsidRPr="00537317">
        <w:rPr>
          <w:rFonts w:ascii="B Lotus" w:hAnsi="B Lotus" w:cs="B Lotus" w:hint="cs"/>
          <w:sz w:val="28"/>
          <w:szCs w:val="28"/>
          <w:rtl/>
        </w:rPr>
        <w:t xml:space="preserve"> كه عبارت‌اند از: تلاش براي كارآمدي سياسي كشور، لزوم حفظ استقلال سياسي، تعامل با تمدن‌هاي ديگر، تربيت نيروي انساني و مديران كارآمد، امت‌سازي، انسجام‌بخشي اجتماعي بر مدار تمدن اسلامي، گسترش و تعميق خيزش بيداري اسلامي، افزايش آگاهي و بصيرت سياسي و ارتقاي فرهنگ سياسي و لزوم دشمن‌شناسي و مبارزه با توطئه‌هاي داخلي و خارجي. </w:t>
      </w:r>
      <w:r w:rsidR="00BE00A3" w:rsidRPr="00537317">
        <w:rPr>
          <w:rFonts w:ascii="B Lotus" w:hAnsi="B Lotus" w:cs="B Lotus" w:hint="cs"/>
          <w:sz w:val="28"/>
          <w:szCs w:val="28"/>
          <w:rtl/>
        </w:rPr>
        <w:t xml:space="preserve">بي‌ترديد براي دستيابي و اجرايي کردن اين الزامات بايد به سه نکته اساسي، يعني </w:t>
      </w:r>
      <w:r w:rsidRPr="00537317">
        <w:rPr>
          <w:rFonts w:ascii="B Lotus" w:hAnsi="B Lotus" w:cs="B Lotus" w:hint="cs"/>
          <w:sz w:val="28"/>
          <w:szCs w:val="28"/>
          <w:rtl/>
        </w:rPr>
        <w:t>الف) لزوم استفاده از تجربيات تمدن اسلامي پيشين در حوزه‌هاي مختلف</w:t>
      </w:r>
      <w:r w:rsidR="00BE00A3" w:rsidRPr="00537317">
        <w:rPr>
          <w:rFonts w:ascii="B Lotus" w:hAnsi="B Lotus" w:cs="B Lotus" w:hint="cs"/>
          <w:sz w:val="28"/>
          <w:szCs w:val="28"/>
          <w:rtl/>
        </w:rPr>
        <w:t>؛</w:t>
      </w:r>
      <w:r w:rsidRPr="00537317">
        <w:rPr>
          <w:rFonts w:ascii="B Lotus" w:hAnsi="B Lotus" w:cs="B Lotus" w:hint="cs"/>
          <w:sz w:val="28"/>
          <w:szCs w:val="28"/>
          <w:rtl/>
        </w:rPr>
        <w:t xml:space="preserve"> ب) لزوم استفاده از تجربيات تمدن غربي در ساحت‌هاي گوناگون آن</w:t>
      </w:r>
      <w:r w:rsidR="00BE00A3" w:rsidRPr="00537317">
        <w:rPr>
          <w:rFonts w:ascii="B Lotus" w:hAnsi="B Lotus" w:cs="B Lotus" w:hint="cs"/>
          <w:sz w:val="28"/>
          <w:szCs w:val="28"/>
          <w:rtl/>
        </w:rPr>
        <w:t xml:space="preserve">؛ و </w:t>
      </w:r>
      <w:r w:rsidRPr="00537317">
        <w:rPr>
          <w:rFonts w:ascii="B Lotus" w:hAnsi="B Lotus" w:cs="B Lotus" w:hint="cs"/>
          <w:sz w:val="28"/>
          <w:szCs w:val="28"/>
          <w:rtl/>
        </w:rPr>
        <w:t>ج) توجه به شرايط زماني و مكاني كنوني</w:t>
      </w:r>
      <w:r w:rsidR="00BE00A3" w:rsidRPr="00537317">
        <w:rPr>
          <w:rFonts w:ascii="B Lotus" w:hAnsi="B Lotus" w:cs="B Lotus" w:hint="cs"/>
          <w:sz w:val="28"/>
          <w:szCs w:val="28"/>
          <w:rtl/>
        </w:rPr>
        <w:t xml:space="preserve">؛ زيرا توجه به اين سه عامل، روند دستيابي به تمدن نوين اسلامي را </w:t>
      </w:r>
      <w:r w:rsidR="00C04E9D" w:rsidRPr="00537317">
        <w:rPr>
          <w:rFonts w:ascii="B Lotus" w:hAnsi="B Lotus" w:cs="B Lotus" w:hint="cs"/>
          <w:sz w:val="28"/>
          <w:szCs w:val="28"/>
          <w:rtl/>
        </w:rPr>
        <w:t xml:space="preserve">در ساحت بنيان‌هاي عملکردي و کنش سياسي </w:t>
      </w:r>
      <w:r w:rsidR="00BE00A3" w:rsidRPr="00537317">
        <w:rPr>
          <w:rFonts w:ascii="B Lotus" w:hAnsi="B Lotus" w:cs="B Lotus" w:hint="cs"/>
          <w:sz w:val="28"/>
          <w:szCs w:val="28"/>
          <w:rtl/>
        </w:rPr>
        <w:t>تسهيل مي‌بخشد.</w:t>
      </w:r>
    </w:p>
    <w:p w:rsidR="00931EAA" w:rsidRPr="00537317" w:rsidRDefault="00931EAA" w:rsidP="00931EAA">
      <w:pPr>
        <w:bidi/>
        <w:jc w:val="both"/>
        <w:rPr>
          <w:rFonts w:ascii="B Lotus" w:hAnsi="B Lotus" w:cs="B Lotus"/>
          <w:sz w:val="28"/>
          <w:szCs w:val="28"/>
          <w:rtl/>
        </w:rPr>
      </w:pPr>
      <w:r w:rsidRPr="00537317">
        <w:rPr>
          <w:rFonts w:ascii="B Lotus" w:hAnsi="B Lotus" w:cs="B Lotus"/>
          <w:sz w:val="28"/>
          <w:szCs w:val="28"/>
          <w:rtl/>
        </w:rPr>
        <w:t>.</w:t>
      </w:r>
      <w:r w:rsidRPr="00537317">
        <w:rPr>
          <w:rFonts w:ascii="B Lotus" w:hAnsi="B Lotus" w:cs="B Lotus"/>
          <w:sz w:val="28"/>
          <w:szCs w:val="28"/>
          <w:rtl/>
        </w:rPr>
        <w:br w:type="page"/>
      </w:r>
    </w:p>
    <w:p w:rsidR="00931EAA" w:rsidRPr="00537317" w:rsidRDefault="00931EAA" w:rsidP="00931EAA">
      <w:pPr>
        <w:pStyle w:val="Heading2"/>
        <w:rPr>
          <w:sz w:val="28"/>
          <w:szCs w:val="28"/>
          <w:rtl/>
        </w:rPr>
      </w:pPr>
      <w:bookmarkStart w:id="101" w:name="_Toc458598110"/>
      <w:bookmarkStart w:id="102" w:name="_Toc458602918"/>
      <w:bookmarkStart w:id="103" w:name="_Toc460929774"/>
      <w:bookmarkStart w:id="104" w:name="_Toc461089552"/>
      <w:bookmarkStart w:id="105" w:name="_Toc468182910"/>
      <w:bookmarkStart w:id="106" w:name="_Toc473022401"/>
      <w:r w:rsidRPr="00537317">
        <w:rPr>
          <w:sz w:val="28"/>
          <w:szCs w:val="28"/>
          <w:rtl/>
        </w:rPr>
        <w:lastRenderedPageBreak/>
        <w:t>منابع</w:t>
      </w:r>
      <w:bookmarkEnd w:id="101"/>
      <w:bookmarkEnd w:id="102"/>
      <w:bookmarkEnd w:id="103"/>
      <w:bookmarkEnd w:id="104"/>
      <w:bookmarkEnd w:id="105"/>
      <w:bookmarkEnd w:id="106"/>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قرآن کریم.</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آراسته‌خو، محمد، نقد و نگرش بر:‌فرهنگ اصطلاحات علمي ـ‌اجتماعي، چ 3، انتشارات چاپخش، تهران، 1381.</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 xml:space="preserve">آقا بخشی، علی، </w:t>
      </w:r>
      <w:r w:rsidRPr="00537317">
        <w:rPr>
          <w:rFonts w:ascii="B Lotus" w:hAnsi="B Lotus"/>
          <w:i/>
          <w:iCs/>
          <w:sz w:val="28"/>
          <w:rtl/>
        </w:rPr>
        <w:t>فرهنگ عـلوم سـیاسی</w:t>
      </w:r>
      <w:r w:rsidRPr="00537317">
        <w:rPr>
          <w:rFonts w:ascii="B Lotus" w:hAnsi="B Lotus"/>
          <w:sz w:val="28"/>
          <w:rtl/>
        </w:rPr>
        <w:t>. ج 3. تـهران: مرکز اطلاعات و مدارک علمی ایران، 1376.</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ــــــــــــــ، فرهنگ علوم سياسي، تهراان، سازمان مدارك علمي و فرهنگي، 1374.</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ابوالحمد، عبدالحميد، مباني سياست، تهران، نشر توس،‌1380.</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اميرعبداللهيان، حسين، ناکارآمدي طرح خاورميانه بزرگ در خيزش بيداري اسلامي، تهران، اداره نشر وزارت امور خارجه، 1392.</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توین بی، آرنولد، تحقیقی در باب تاریخ، ترجمه وحید مازندرانی، تهران، طوس، 1356.</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ــــــــــــــ،تمدن در بوته آزمايش، ‌ترجمه ابوطالب صارمي، تهران، نشر اميرکبير، 1353.</w:t>
      </w:r>
    </w:p>
    <w:p w:rsidR="00931EAA" w:rsidRPr="00537317" w:rsidRDefault="00931EAA" w:rsidP="00931EAA">
      <w:pPr>
        <w:pStyle w:val="ListParagraph"/>
        <w:numPr>
          <w:ilvl w:val="0"/>
          <w:numId w:val="6"/>
        </w:numPr>
        <w:jc w:val="both"/>
        <w:rPr>
          <w:rFonts w:ascii="B Lotus" w:hAnsi="B Lotus"/>
          <w:sz w:val="28"/>
          <w:rtl/>
        </w:rPr>
      </w:pPr>
      <w:r w:rsidRPr="00537317">
        <w:rPr>
          <w:rFonts w:ascii="B Lotus" w:hAnsi="B Lotus"/>
          <w:sz w:val="28"/>
          <w:rtl/>
        </w:rPr>
        <w:t>جعفری، محمدتقی، علم و دین در حیات معقول. تهران: مؤسسة تدوین و نشر آثار، 1387.</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جمعي از محققان، الگوي اسلامي ايراني پيشرفت (مجموعه مقالات)، ج 1، تهران، سازمان انتشارات پژوهشگاه فرهنگ و انديشه اسلامي، 1392.</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جمعي از مؤلفان، بيداري اسلامي (مجموعه مقالات چهاردهيمن جشنوراه بين‌المللي شيخ طوسي)، قم، مرکز بين‌المللي ترجمه ونشر المصطفي، 1390.</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جمعي از مؤلفان، تمدن نوين اسلامي (مجموعه مقالات پانزدهمين جشنواره بين‌المللي پژوهشي شيخ طوسي)، قم،‌پژوهشگاه مرکز بين‌المللي ترجمه و نشر المصطفي، 1391.</w:t>
      </w:r>
    </w:p>
    <w:p w:rsidR="000A4F0D" w:rsidRPr="00537317" w:rsidRDefault="000A4F0D" w:rsidP="00931EAA">
      <w:pPr>
        <w:pStyle w:val="ListParagraph"/>
        <w:numPr>
          <w:ilvl w:val="0"/>
          <w:numId w:val="6"/>
        </w:numPr>
        <w:jc w:val="both"/>
        <w:rPr>
          <w:rFonts w:ascii="B Lotus" w:hAnsi="B Lotus"/>
          <w:sz w:val="28"/>
        </w:rPr>
      </w:pPr>
      <w:r w:rsidRPr="00537317">
        <w:rPr>
          <w:rFonts w:ascii="B Lotus" w:hAnsi="B Lotus" w:hint="cs"/>
          <w:sz w:val="28"/>
          <w:rtl/>
        </w:rPr>
        <w:t>جمعی از نویسندگان، تمدن نوین اسلامی (مجموعه مقالات هفته تمدن نوین اسلامی)، در دست چاپ، 1396.</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حرعاملي، محمدبن‌حسن، وسائل‌الشيعه، قم، چ 2، موسسه آلا‌آلبيت لاحياءالتراث، 1420ق.</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خمینی، روح‌الله، صحیفه نور، تهران، وزارت ارشاد اسلامی، 1362.</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ــــــــــــــ،صحيفه امام، تهران، موسسه تنظيم و نشر آثار امام خميني‌ره، ج 19، 1385.</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ــــــــــــــ،کلمات قصار، پندها و حکمت‌ها، تهران، موسسه تنظيم و نشر آثار امام خميني ره، 1374.</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دبيرخانه همايش نظريه بيداري اسلامي، مقالات برگزيده همايش نظريه بيداري اسلامي، تهران، نهضت نرم‌افزاري (وابسته به انتشارات انقلاب اسلامي)، 1391.</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درخشه، جلال، آفاق تمدني انقلاب اسلامي، تهران، دانشگاه امام صادق‌عليه‌السلام، 1390.</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دميرچي، جعفر، 30 سال افتخار ايرانيان، تهران، انتشارات اسوه، 1388.</w:t>
      </w:r>
    </w:p>
    <w:p w:rsidR="00931EAA" w:rsidRPr="00537317" w:rsidRDefault="00931EAA" w:rsidP="00931EAA">
      <w:pPr>
        <w:pStyle w:val="ListParagraph"/>
        <w:numPr>
          <w:ilvl w:val="0"/>
          <w:numId w:val="6"/>
        </w:numPr>
        <w:jc w:val="both"/>
        <w:rPr>
          <w:rFonts w:ascii="B Lotus" w:hAnsi="B Lotus"/>
          <w:color w:val="000000"/>
          <w:sz w:val="28"/>
          <w:rtl/>
        </w:rPr>
      </w:pPr>
      <w:r w:rsidRPr="00537317">
        <w:rPr>
          <w:rFonts w:ascii="B Lotus" w:hAnsi="B Lotus"/>
          <w:color w:val="000000"/>
          <w:sz w:val="28"/>
          <w:rtl/>
        </w:rPr>
        <w:t>دورانت، ویل،  تاریخ تمدّن(4): عصر ایمان: بخش اول. ترجمة ابوالقاسم پاینده. تهران: شرکت انتشارات علمی و فرهنگی، 1368.</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دهخدا، علي‌اکبر، لغتنامه دهخدا، ج 14، تهران، دانشگاه تهران، 1381.</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lastRenderedPageBreak/>
        <w:t>رابرتسون، ديويد، فرهنگ سياسي معاصر، ترجمه عزيز كياوند، تهران، البرز، 1375.</w:t>
      </w:r>
    </w:p>
    <w:p w:rsidR="00931EAA" w:rsidRPr="00537317" w:rsidRDefault="00931EAA" w:rsidP="00931EAA">
      <w:pPr>
        <w:pStyle w:val="ListParagraph"/>
        <w:numPr>
          <w:ilvl w:val="0"/>
          <w:numId w:val="6"/>
        </w:numPr>
        <w:jc w:val="both"/>
        <w:rPr>
          <w:rFonts w:ascii="B Lotus" w:hAnsi="B Lotus"/>
          <w:sz w:val="28"/>
          <w:rtl/>
        </w:rPr>
      </w:pPr>
      <w:r w:rsidRPr="00537317">
        <w:rPr>
          <w:rFonts w:ascii="B Lotus" w:hAnsi="B Lotus"/>
          <w:sz w:val="28"/>
          <w:rtl/>
        </w:rPr>
        <w:t>راه مستقیم انقلاب (فرآیند پنج‌گانه تحقق اهداف نهضت اسلامی از منظر حضرت امام خامنه‌ای)، ج 2،  موسسه فرهنگی سراج اندیشه اسلامی، انتشارات ولاء منتظر، 1391.</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راه مستقیم انقلاب (فرآیند پنج‌گانه تحقق اهداف نهضت اسلامی از منظر حضرت امام خمینی ره)، ج1، موسسه فرهنگی سراج اندیشه اسلامی، انتشارات ولاء منتظر، 1391.</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رزمجو، حسين، نعل وارونه زدن، تهران، مؤسسه انتشارات آواي نور، 1375.</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رضايي، عبدالعلي، مهندسي تمدن اسلامي (موانع و الزامات)، قم، کتاب فردا،‌1391.</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روش تحليل سياسي (مجموعه بيانات حضرت آيت‌الله العظمي خامنه‌اي درباره مهارت‌ها و فنون تحليل سياسي)، ‌انتشارات انقلاب اسلامي، 1394.</w:t>
      </w:r>
    </w:p>
    <w:p w:rsidR="00931EAA" w:rsidRPr="00537317" w:rsidRDefault="00931EAA" w:rsidP="00931EAA">
      <w:pPr>
        <w:pStyle w:val="ListParagraph"/>
        <w:numPr>
          <w:ilvl w:val="0"/>
          <w:numId w:val="6"/>
        </w:numPr>
        <w:jc w:val="both"/>
        <w:rPr>
          <w:rFonts w:ascii="B Lotus" w:eastAsia="Calibri" w:hAnsi="B Lotus"/>
          <w:sz w:val="28"/>
          <w:rtl/>
        </w:rPr>
      </w:pPr>
      <w:r w:rsidRPr="00537317">
        <w:rPr>
          <w:rFonts w:ascii="B Lotus" w:eastAsia="Calibri" w:hAnsi="B Lotus"/>
          <w:sz w:val="28"/>
          <w:rtl/>
        </w:rPr>
        <w:t>زرین</w:t>
      </w:r>
      <w:r w:rsidRPr="00537317">
        <w:rPr>
          <w:rFonts w:ascii="B Lotus" w:eastAsia="Calibri" w:hAnsi="B Lotus"/>
          <w:sz w:val="28"/>
          <w:rtl/>
        </w:rPr>
        <w:softHyphen/>
        <w:t>کوب، عبدالحسین، تاریخ ایران بعد از اسلام. تهران: مؤسسۀ انتشارات امیرکبیر، 1389.</w:t>
      </w:r>
    </w:p>
    <w:p w:rsidR="00931EAA" w:rsidRPr="00537317" w:rsidRDefault="00931EAA" w:rsidP="00931EAA">
      <w:pPr>
        <w:pStyle w:val="ListParagraph"/>
        <w:numPr>
          <w:ilvl w:val="0"/>
          <w:numId w:val="6"/>
        </w:numPr>
        <w:jc w:val="both"/>
        <w:rPr>
          <w:rFonts w:ascii="B Lotus" w:eastAsia="Calibri" w:hAnsi="B Lotus"/>
          <w:sz w:val="28"/>
          <w:rtl/>
        </w:rPr>
      </w:pPr>
      <w:r w:rsidRPr="00537317">
        <w:rPr>
          <w:rFonts w:ascii="B Lotus" w:hAnsi="B Lotus"/>
          <w:sz w:val="28"/>
          <w:rtl/>
        </w:rPr>
        <w:t>ــــــــــــــ،</w:t>
      </w:r>
      <w:r w:rsidRPr="00537317">
        <w:rPr>
          <w:rFonts w:ascii="B Lotus" w:eastAsia="Calibri" w:hAnsi="B Lotus"/>
          <w:sz w:val="28"/>
          <w:rtl/>
        </w:rPr>
        <w:t>کارنامۀ اسلام. تهران: امیرکبیر، 1391.</w:t>
      </w:r>
    </w:p>
    <w:p w:rsidR="00931EAA" w:rsidRPr="00537317" w:rsidRDefault="00931EAA" w:rsidP="00931EAA">
      <w:pPr>
        <w:pStyle w:val="ListParagraph"/>
        <w:numPr>
          <w:ilvl w:val="0"/>
          <w:numId w:val="6"/>
        </w:numPr>
        <w:jc w:val="both"/>
        <w:rPr>
          <w:rFonts w:ascii="B Lotus" w:eastAsia="Calibri" w:hAnsi="B Lotus"/>
          <w:sz w:val="28"/>
          <w:rtl/>
        </w:rPr>
      </w:pPr>
      <w:r w:rsidRPr="00537317">
        <w:rPr>
          <w:rFonts w:ascii="B Lotus" w:eastAsia="Calibri" w:hAnsi="B Lotus"/>
          <w:color w:val="000000"/>
          <w:sz w:val="28"/>
          <w:rtl/>
        </w:rPr>
        <w:t>زی‍دان، ج‍رج‍ی،‌ ‌ت‍اری‍خ‌ ت‍م‍دن‌ اس‍لام‌. ت‍رج‍م‍ۀ‌ ع‍ل‍ی‌ ج‍واه‍رک‍لام‌. ت‍ه‍ران‌: ام‍ی‍رک‍ب‍ی‍ر‏‏‏.</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tl/>
        </w:rPr>
        <w:t>، 1389.</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001E1EC6" w:rsidRPr="00537317">
        <w:rPr>
          <w:sz w:val="28"/>
        </w:rPr>
        <w:t>‬</w:t>
      </w:r>
      <w:r w:rsidR="001E323F" w:rsidRPr="00537317">
        <w:rPr>
          <w:sz w:val="28"/>
        </w:rPr>
        <w:t>‬</w:t>
      </w:r>
      <w:r w:rsidR="00395A44" w:rsidRPr="00537317">
        <w:rPr>
          <w:sz w:val="28"/>
        </w:rPr>
        <w:t>‬</w:t>
      </w:r>
      <w:r w:rsidR="00B67BA2" w:rsidRPr="00537317">
        <w:rPr>
          <w:sz w:val="28"/>
        </w:rPr>
        <w:t>‬</w:t>
      </w:r>
    </w:p>
    <w:p w:rsidR="00931EAA" w:rsidRPr="00537317" w:rsidRDefault="00931EAA" w:rsidP="00931EAA">
      <w:pPr>
        <w:pStyle w:val="ListParagraph"/>
        <w:numPr>
          <w:ilvl w:val="0"/>
          <w:numId w:val="6"/>
        </w:numPr>
        <w:jc w:val="both"/>
        <w:rPr>
          <w:rFonts w:ascii="B Lotus" w:hAnsi="B Lotus"/>
          <w:sz w:val="28"/>
        </w:rPr>
      </w:pPr>
      <w:r w:rsidRPr="00537317">
        <w:rPr>
          <w:rFonts w:ascii="B Lotus" w:eastAsia="Calibri" w:hAnsi="B Lotus"/>
          <w:sz w:val="28"/>
          <w:rtl/>
        </w:rPr>
        <w:t>سارتن، جرج، سرگذشت علم. ترجمۀ احمد بیرشک. ت‍ه‍ران‌: ش‍رک‍ت‌ ان‍ت‍ش‍ارات‌ ع‍ل‍م‍ی‌ و ف‍ره‍ن‍گ‍ی‌، 1376.</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سزگین، فؤاد،‌گفتارهایی پیرامون تاریخ علوم غربی و اسلامی. ترجمة محمدرضا عطایی. مشهد: بنیاد پژوهش‌های اسلامی آستان قدس رضوی، 1371.</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شريفي، احمد‌حسين، مباني علوم انساني اسلامي، تهران، انتشارات آفتاب توسعه، چ 1، زمستان 1393.</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شفیعی، صادق، بیداری اسلامی و احیای تمدن اسلامی،‌ پایگاه خبری تحلیلی بازتاب گهر شهرستان دورود،‌چهارشنبه 2 مهر.</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صدوق، جعفربن‌محمد، عيون اخبارالرضا، ج 1، قم، زندگي، 1374.</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صرفي، محمد تقي، تمدن اسلامي از زبان بيگانگان، تهران، دفتر نشر برگزيده، 1374.</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طباطبايي،‌ محمدحسين، تفسيرالميزان، قم، دفتر انتشارات اسلامي وابسته به جامعه مدرسين حوزة‌ علميه قم، 1388.</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 xml:space="preserve">عالم، عبدالرحمن، «فهم فرهنگ سياسي»، </w:t>
      </w:r>
      <w:r w:rsidRPr="00537317">
        <w:rPr>
          <w:rFonts w:ascii="B Lotus" w:hAnsi="B Lotus"/>
          <w:iCs/>
          <w:sz w:val="28"/>
          <w:rtl/>
        </w:rPr>
        <w:t>فصلنامه سياست خارجي</w:t>
      </w:r>
      <w:r w:rsidRPr="00537317">
        <w:rPr>
          <w:rFonts w:ascii="B Lotus" w:hAnsi="B Lotus"/>
          <w:sz w:val="28"/>
          <w:rtl/>
        </w:rPr>
        <w:t>، سال نهم، ش 4.</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فراتي، عبدالوهاب (به اهتمام)، دانش سياسي در ايران (مجموعه گفت‌و‌گوها)، قم، پژوهشگاه علوم و فرهنگ اسلامي، 1394.</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فصلنامه علمی و پژوهشی «مطالعات بین‌رشته‌ای دانش راهبردی»، دانشگاه عالی دفاع ملی، ش 19، س 5، تابستان 1394.</w:t>
      </w:r>
    </w:p>
    <w:p w:rsidR="00931EAA" w:rsidRPr="00537317" w:rsidRDefault="00931EAA" w:rsidP="00931EAA">
      <w:pPr>
        <w:pStyle w:val="ListParagraph"/>
        <w:numPr>
          <w:ilvl w:val="0"/>
          <w:numId w:val="6"/>
        </w:numPr>
        <w:jc w:val="both"/>
        <w:rPr>
          <w:rFonts w:ascii="B Lotus" w:eastAsia="Calibri" w:hAnsi="B Lotus"/>
          <w:sz w:val="28"/>
          <w:rtl/>
        </w:rPr>
      </w:pPr>
      <w:r w:rsidRPr="00537317">
        <w:rPr>
          <w:rFonts w:ascii="B Lotus" w:eastAsia="Calibri" w:hAnsi="B Lotus"/>
          <w:sz w:val="28"/>
          <w:rtl/>
        </w:rPr>
        <w:lastRenderedPageBreak/>
        <w:t>ل‍وب‍ون، گ‍وس‍ت‍او، ‌ت‍م‍دّن‌ اس‍لام‌ و ع‍رب‌، ت‍رج‍م‍ۀ‌ م‍ح‍م‍دت‍ق‍ی‌ ف‍خ‍ر داع‍ی‌‌گ‍ی‍لان‍ی‌</w:t>
      </w:r>
      <w:r w:rsidRPr="00537317">
        <w:rPr>
          <w:rFonts w:ascii="B Lotus" w:eastAsia="Calibri" w:hAnsi="B Lotus"/>
          <w:sz w:val="28"/>
        </w:rPr>
        <w:t>.</w:t>
      </w:r>
      <w:r w:rsidRPr="00537317">
        <w:rPr>
          <w:rFonts w:ascii="B Lotus" w:eastAsia="Calibri" w:hAnsi="B Lotus"/>
          <w:sz w:val="28"/>
          <w:rtl/>
        </w:rPr>
        <w:t xml:space="preserve"> ت‍ه‍ران‌: دن‍ی‍ای‌ ک‍ت‍اب، 1382.‏.</w:t>
      </w:r>
      <w:r w:rsidRPr="00537317">
        <w:rPr>
          <w:rFonts w:ascii="B Lotus" w:eastAsia="Calibri" w:hAnsi="B Lotus"/>
          <w:sz w:val="28"/>
        </w:rPr>
        <w:t>‬</w:t>
      </w:r>
      <w:r w:rsidRPr="00537317">
        <w:rPr>
          <w:rFonts w:ascii="B Lotus" w:eastAsia="Calibri" w:hAnsi="B Lotus"/>
          <w:sz w:val="28"/>
        </w:rPr>
        <w:t>‬</w:t>
      </w:r>
      <w:r w:rsidRPr="00537317">
        <w:rPr>
          <w:rFonts w:ascii="B Lotus" w:eastAsia="Calibri" w:hAnsi="B Lotus"/>
          <w:sz w:val="28"/>
        </w:rPr>
        <w:t>‬</w:t>
      </w:r>
      <w:r w:rsidRPr="00537317">
        <w:rPr>
          <w:rFonts w:ascii="B Lotus" w:eastAsia="Calibri" w:hAnsi="B Lotus"/>
          <w:sz w:val="28"/>
        </w:rPr>
        <w:t>‬</w:t>
      </w:r>
      <w:r w:rsidRPr="00537317">
        <w:rPr>
          <w:rFonts w:ascii="B Lotus" w:eastAsia="Calibri" w:hAnsi="B Lotus"/>
          <w:sz w:val="28"/>
        </w:rPr>
        <w:t>‬</w:t>
      </w:r>
      <w:r w:rsidRPr="00537317">
        <w:rPr>
          <w:rFonts w:ascii="B Lotus" w:eastAsia="Calibri" w:hAnsi="B Lotus"/>
          <w:sz w:val="28"/>
        </w:rPr>
        <w:t>‬</w:t>
      </w:r>
      <w:r w:rsidRPr="00537317">
        <w:rPr>
          <w:rFonts w:ascii="B Lotus" w:eastAsia="Calibri" w:hAnsi="B Lotus"/>
          <w:sz w:val="28"/>
        </w:rPr>
        <w:t>‬</w:t>
      </w:r>
      <w:r w:rsidRPr="00537317">
        <w:rPr>
          <w:rFonts w:ascii="B Lotus" w:eastAsia="Calibri" w:hAnsi="B Lotus"/>
          <w:sz w:val="28"/>
        </w:rPr>
        <w:t>‬</w:t>
      </w:r>
      <w:r w:rsidRPr="00537317">
        <w:rPr>
          <w:rFonts w:ascii="B Lotus" w:eastAsia="Calibri" w:hAnsi="B Lotus"/>
          <w:sz w:val="28"/>
        </w:rPr>
        <w:t>‬</w:t>
      </w:r>
      <w:r w:rsidRPr="00537317">
        <w:rPr>
          <w:rFonts w:ascii="B Lotus" w:eastAsia="Calibri" w:hAnsi="B Lotus"/>
          <w:sz w:val="28"/>
        </w:rPr>
        <w:t>‬</w:t>
      </w:r>
      <w:r w:rsidRPr="00537317">
        <w:rPr>
          <w:rFonts w:ascii="B Lotus" w:eastAsia="Calibri"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Pr="00537317">
        <w:rPr>
          <w:rFonts w:ascii="B Lotus" w:hAnsi="B Lotus"/>
          <w:sz w:val="28"/>
        </w:rPr>
        <w:t>‬</w:t>
      </w:r>
      <w:r w:rsidR="001E1EC6" w:rsidRPr="00537317">
        <w:rPr>
          <w:sz w:val="28"/>
        </w:rPr>
        <w:t>‬</w:t>
      </w:r>
      <w:r w:rsidR="001E323F" w:rsidRPr="00537317">
        <w:rPr>
          <w:sz w:val="28"/>
        </w:rPr>
        <w:t>‬</w:t>
      </w:r>
      <w:r w:rsidR="00395A44" w:rsidRPr="00537317">
        <w:rPr>
          <w:sz w:val="28"/>
        </w:rPr>
        <w:t>‬</w:t>
      </w:r>
      <w:r w:rsidR="00B67BA2" w:rsidRPr="00537317">
        <w:rPr>
          <w:sz w:val="28"/>
        </w:rPr>
        <w:t>‬</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ليپيست، مارتين و دوز، رابرت، جامعه شناسي سياسي، ترجمه محمد حسين فرجاد، تهران. نشر توس، 1373.</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مجله تخصصي علوم انساني اسلامي، گفت‌و‌گو با انديشمندان علوم انساني و اسلامي، شماره 11 و 12، پاييز و زمستان 1393.</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مجموعه مقالات دومين کنگرة بين‌المللي علوم انساني اسلامي (ج 5، کمسيون تخصصي علوم سياسي و اقتصاد اسلامي)،‌ تهران، آفتاب توسعه، 1394.</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محمدی، منوچهر، آینده نظام بین‌الملل و سیاست خارجی جمهوری اسلامی ایران، تهران، انتشارات وزارت امور خارجه، 1386.</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ــــــــــــــ، انقلاب اسلامي: زمينه‌ها و پيامدها، قم، نشر معارف، 1387.</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مصباح يزدي، محمد تقي، حکيمانه‌ترين حکومت (کاوشي در نظرية ولايت فقيه)، تحقيق و نگارش: قاسم شبان‌نيا، قم، مؤسسه آموزشي و پژوهشي امام خميني ره، 1394.</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ــــــــــــــ، «رابطه ايدئولوژي و فرهنگ اسلامي با علوم انساني، حوزه و دانشگاه»، کتاب مجموعه مقالات و مصاحبه‌هاي برگزيده، ‌قم، پژوهشگاه حوزه و دانشگاه، 1378.</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 xml:space="preserve">ــــــــــــــ، حقوق و سياست در قرآن، قم، مؤسسه آموزشي و پژوهشي امام خميني، 1377. </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ــــــــــــــ، نظرية سياسي اسلام، تحقيق و نگارش: کريم سبحاني، ج 1 و2، قم، مؤسسه آموزشي و پژوهشي امام خميني، 1391.</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ــــــــــــــ، رابطه علم و دين، تحقيق و نگارش: علي مصباح، قم، مؤسسه آموزشي و پژوهشي امام خميني، 1392.</w:t>
      </w:r>
    </w:p>
    <w:p w:rsidR="00931EAA" w:rsidRPr="00537317" w:rsidRDefault="00931EAA" w:rsidP="00931EAA">
      <w:pPr>
        <w:pStyle w:val="ListParagraph"/>
        <w:numPr>
          <w:ilvl w:val="0"/>
          <w:numId w:val="6"/>
        </w:numPr>
        <w:jc w:val="both"/>
        <w:rPr>
          <w:rFonts w:ascii="B Lotus" w:eastAsia="Calibri" w:hAnsi="B Lotus"/>
          <w:color w:val="000000"/>
          <w:sz w:val="28"/>
          <w:rtl/>
        </w:rPr>
      </w:pPr>
      <w:r w:rsidRPr="00537317">
        <w:rPr>
          <w:rFonts w:ascii="B Lotus" w:hAnsi="B Lotus"/>
          <w:color w:val="000000"/>
          <w:sz w:val="28"/>
          <w:rtl/>
        </w:rPr>
        <w:t xml:space="preserve">مطهري، مرتضي، </w:t>
      </w:r>
      <w:r w:rsidRPr="00537317">
        <w:rPr>
          <w:rFonts w:ascii="B Lotus" w:eastAsia="Calibri" w:hAnsi="B Lotus"/>
          <w:color w:val="000000"/>
          <w:sz w:val="28"/>
          <w:rtl/>
        </w:rPr>
        <w:t>سیری در سیرۀ ائمۀ اطهار. تهران: صدرا،‌ . 1385 الف.</w:t>
      </w:r>
    </w:p>
    <w:p w:rsidR="00931EAA" w:rsidRPr="00537317" w:rsidRDefault="00931EAA" w:rsidP="00931EAA">
      <w:pPr>
        <w:pStyle w:val="ListParagraph"/>
        <w:numPr>
          <w:ilvl w:val="0"/>
          <w:numId w:val="6"/>
        </w:numPr>
        <w:jc w:val="both"/>
        <w:rPr>
          <w:rFonts w:ascii="B Lotus" w:eastAsia="Calibri" w:hAnsi="B Lotus"/>
          <w:color w:val="000000"/>
          <w:sz w:val="28"/>
        </w:rPr>
      </w:pPr>
      <w:r w:rsidRPr="00537317">
        <w:rPr>
          <w:rFonts w:ascii="B Lotus" w:hAnsi="B Lotus"/>
          <w:sz w:val="28"/>
          <w:rtl/>
        </w:rPr>
        <w:t xml:space="preserve">ــــــــــــــ، </w:t>
      </w:r>
      <w:r w:rsidRPr="00537317">
        <w:rPr>
          <w:rFonts w:ascii="B Lotus" w:eastAsia="Calibri" w:hAnsi="B Lotus"/>
          <w:color w:val="000000"/>
          <w:sz w:val="28"/>
          <w:rtl/>
        </w:rPr>
        <w:t>يادداشت</w:t>
      </w:r>
      <w:r w:rsidRPr="00537317">
        <w:rPr>
          <w:rFonts w:ascii="B Lotus" w:eastAsia="Calibri" w:hAnsi="B Lotus"/>
          <w:color w:val="000000"/>
          <w:sz w:val="28"/>
          <w:rtl/>
        </w:rPr>
        <w:softHyphen/>
        <w:t>هاي استاد مطهري. جلد دهم. تهران: صدرا، 1385.</w:t>
      </w:r>
    </w:p>
    <w:p w:rsidR="00931EAA" w:rsidRPr="00537317" w:rsidRDefault="00931EAA" w:rsidP="00931EAA">
      <w:pPr>
        <w:pStyle w:val="ListParagraph"/>
        <w:numPr>
          <w:ilvl w:val="0"/>
          <w:numId w:val="6"/>
        </w:numPr>
        <w:jc w:val="both"/>
        <w:rPr>
          <w:rFonts w:ascii="B Lotus" w:eastAsia="Calibri" w:hAnsi="B Lotus"/>
          <w:color w:val="000000"/>
          <w:sz w:val="28"/>
          <w:rtl/>
        </w:rPr>
      </w:pPr>
      <w:r w:rsidRPr="00537317">
        <w:rPr>
          <w:rFonts w:ascii="B Lotus" w:hAnsi="B Lotus"/>
          <w:sz w:val="28"/>
          <w:rtl/>
        </w:rPr>
        <w:t>مظاهري، ابوذر، آفاق تمدني انقلاب اسلامي، تهران، آرما، 1394.</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معيني‌پور، مسعود، الگوي توسعه سياسي در انديشه امام خميني ره، قم، نشر معارف، 1391.</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منصوري، جواد، آموزش و تربيت سياسي، تهران، موسسه فرهنگي منادي تربيت، 1379.</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مولانا، حمید، ‌ظهور و سقوط مدرن، تهران، کتاب صبح، چ 1، 1380.</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ميرسليم، مصطفي، جريان‌شناسي فرهنگ بعد از انقلاب اسلامي ايران، تهران، مرکز بازشناسي اسلام و ايران، 1384.</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lastRenderedPageBreak/>
        <w:t>نجفی، موسی،‌ نظریه تمدن جدید اسلامی (فلسفه تکامل تمدن اسلامی و جوهر افول یابنده تمدن غرب)،  نشر آرما،‌1392.</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ــــــــــــــ، ساحت معنوي هويت ملي ايرانيان، چ1، قم، معارف، 1384.</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ــــــــــــــ، هويت ملي ايرانيان و انقلاب اسلامي، تهران، نشر زمان نو، 1389.</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وات، مونتگمری، تأثیر اسلام بر اروپای قرون وسطی. ترجمة حسین عبدالمحمدی. قم: مؤسسة آموزشی و پژوهشی امام خمینی، 1389.</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واعظي، حسن، استعمار فرانو، جهاني‌سازي و انقلاب اسلامي، قم، انتشارات مؤسسه آموزشي و پژوهشي امام خميني ره، 1386.</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ولایتی، علی‌اکبر، پویایی فرهنگ و تمدن اسلام و ایران، تهران، مرکز چاپ و نشر وزارت امورخارجه، ج 1 و 2، چ 5، 1390.</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هابسون، جان‌ام، ريشه‌هاي شرقي تمدن غربي، ترجمه عبدالله فرهي، تهران، پژوهشکده مطالعات فرهنگي و اجتماعي، 1389.</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هانتينگتون، ساموئل، برخورد تمدن‌ها و بازسازي نظم نوين جهاني، ترجمه محمدعلي حميد رفيعي، تهران، دفتر پژوهش‌هاي فرهنگي، 1378.</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هونکه، زیگرید، فرهنگ اسلام در اروپا. ترجمة مرتضی رهبانی، تهران: دفتر نشر فرهنگ اسلامی، 1370.</w:t>
      </w:r>
    </w:p>
    <w:p w:rsidR="00931EAA" w:rsidRPr="00537317" w:rsidRDefault="00931EAA" w:rsidP="00931EAA">
      <w:pPr>
        <w:pStyle w:val="ListParagraph"/>
        <w:numPr>
          <w:ilvl w:val="0"/>
          <w:numId w:val="6"/>
        </w:numPr>
        <w:jc w:val="both"/>
        <w:rPr>
          <w:rFonts w:ascii="B Lotus" w:hAnsi="B Lotus"/>
          <w:sz w:val="28"/>
        </w:rPr>
      </w:pPr>
      <w:r w:rsidRPr="00537317">
        <w:rPr>
          <w:rFonts w:ascii="B Lotus" w:hAnsi="B Lotus"/>
          <w:sz w:val="28"/>
          <w:rtl/>
        </w:rPr>
        <w:t>ي، سو، الوين. ، تغيير اجتماعي و توسعه، ترجمه محمود حبيبي مظاهري، تهران، پژوهشكده مطالعات راهبردي، 1378.</w:t>
      </w:r>
    </w:p>
    <w:p w:rsidR="00931EAA" w:rsidRPr="00537317" w:rsidRDefault="00931EAA" w:rsidP="00931EAA">
      <w:pPr>
        <w:bidi/>
        <w:rPr>
          <w:rFonts w:ascii="B Lotus" w:hAnsi="B Lotus" w:cs="B Lotus"/>
          <w:sz w:val="28"/>
          <w:szCs w:val="28"/>
          <w:rtl/>
          <w:lang w:bidi="fa-IR"/>
        </w:rPr>
      </w:pPr>
    </w:p>
    <w:sectPr w:rsidR="00931EAA" w:rsidRPr="00537317" w:rsidSect="00295E7E">
      <w:pgSz w:w="12240" w:h="15840"/>
      <w:pgMar w:top="567" w:right="1440" w:bottom="567"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D1B" w:rsidRDefault="003A5D1B" w:rsidP="00931EAA">
      <w:pPr>
        <w:spacing w:after="0" w:line="240" w:lineRule="auto"/>
      </w:pPr>
      <w:r>
        <w:separator/>
      </w:r>
    </w:p>
  </w:endnote>
  <w:endnote w:type="continuationSeparator" w:id="0">
    <w:p w:rsidR="003A5D1B" w:rsidRDefault="003A5D1B" w:rsidP="00931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dr">
    <w:altName w:val="Courier New"/>
    <w:panose1 w:val="00000400000000000000"/>
    <w:charset w:val="B2"/>
    <w:family w:val="auto"/>
    <w:pitch w:val="variable"/>
    <w:sig w:usb0="00002000" w:usb1="00000000" w:usb2="00000000" w:usb3="00000000" w:csb0="00000040" w:csb1="00000000"/>
  </w:font>
  <w:font w:name="Lotus">
    <w:altName w:val="Courier New"/>
    <w:panose1 w:val="00000400000000000000"/>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Zar">
    <w:panose1 w:val="00000400000000000000"/>
    <w:charset w:val="B2"/>
    <w:family w:val="auto"/>
    <w:pitch w:val="variable"/>
    <w:sig w:usb0="00002001" w:usb1="00000000" w:usb2="00000000" w:usb3="00000000" w:csb0="00000040" w:csb1="00000000"/>
  </w:font>
  <w:font w:name="Shonar Bangla">
    <w:panose1 w:val="020B0502040204020203"/>
    <w:charset w:val="00"/>
    <w:family w:val="swiss"/>
    <w:pitch w:val="variable"/>
    <w:sig w:usb0="00010003" w:usb1="00000000" w:usb2="00000000" w:usb3="00000000" w:csb0="00000001" w:csb1="00000000"/>
  </w:font>
  <w:font w:name="B Badr">
    <w:panose1 w:val="00000400000000000000"/>
    <w:charset w:val="B2"/>
    <w:family w:val="auto"/>
    <w:pitch w:val="variable"/>
    <w:sig w:usb0="00002001" w:usb1="80000000" w:usb2="00000008" w:usb3="00000000" w:csb0="00000040" w:csb1="00000000"/>
  </w:font>
  <w:font w:name="AGA Arabesque">
    <w:altName w:val="Symbol"/>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D1B" w:rsidRDefault="003A5D1B" w:rsidP="00931EAA">
      <w:pPr>
        <w:spacing w:after="0" w:line="240" w:lineRule="auto"/>
      </w:pPr>
      <w:r>
        <w:separator/>
      </w:r>
    </w:p>
  </w:footnote>
  <w:footnote w:type="continuationSeparator" w:id="0">
    <w:p w:rsidR="003A5D1B" w:rsidRDefault="003A5D1B" w:rsidP="00931EAA">
      <w:pPr>
        <w:spacing w:after="0" w:line="240" w:lineRule="auto"/>
      </w:pPr>
      <w:r>
        <w:continuationSeparator/>
      </w:r>
    </w:p>
  </w:footnote>
  <w:footnote w:id="1">
    <w:p w:rsidR="00AB4C25" w:rsidRDefault="00AB4C25">
      <w:pPr>
        <w:pStyle w:val="FootnoteText"/>
      </w:pPr>
      <w:r>
        <w:rPr>
          <w:rStyle w:val="FootnoteReference"/>
        </w:rPr>
        <w:footnoteRef/>
      </w:r>
      <w:r>
        <w:rPr>
          <w:rFonts w:hint="cs"/>
          <w:rtl/>
        </w:rPr>
        <w:t xml:space="preserve">کارشناسی ارشد علوم سیاسی, </w:t>
      </w:r>
      <w:r>
        <w:t>harab@iki.ac.ir</w:t>
      </w:r>
    </w:p>
  </w:footnote>
  <w:footnote w:id="2">
    <w:p w:rsidR="00931EAA" w:rsidRPr="00123A39" w:rsidRDefault="00931EAA" w:rsidP="00931EAA">
      <w:pPr>
        <w:pStyle w:val="FootnoteText"/>
        <w:spacing w:line="360" w:lineRule="auto"/>
        <w:rPr>
          <w:rFonts w:cs="B Lotus"/>
        </w:rPr>
      </w:pPr>
      <w:r w:rsidRPr="00123A39">
        <w:rPr>
          <w:rStyle w:val="FootnoteReference"/>
        </w:rPr>
        <w:footnoteRef/>
      </w:r>
      <w:r>
        <w:rPr>
          <w:rFonts w:cs="B Lotus" w:hint="cs"/>
          <w:rtl/>
        </w:rPr>
        <w:t>.</w:t>
      </w:r>
      <w:r w:rsidRPr="00123A39">
        <w:rPr>
          <w:rFonts w:cs="B Lotus" w:hint="cs"/>
          <w:rtl/>
        </w:rPr>
        <w:t xml:space="preserve"> در این رابطه می توان به شعارهایی چون «استقلال، آزادی، جمهوری اسلامی» و «نه شرقی، نه غربی، جمهوری اسلامی» اشاره نمود.</w:t>
      </w:r>
    </w:p>
  </w:footnote>
  <w:footnote w:id="3">
    <w:p w:rsidR="00931EAA" w:rsidRPr="0051368D" w:rsidRDefault="00931EAA" w:rsidP="00931EAA">
      <w:pPr>
        <w:bidi/>
        <w:spacing w:line="360" w:lineRule="exact"/>
        <w:rPr>
          <w:sz w:val="20"/>
          <w:szCs w:val="20"/>
        </w:rPr>
      </w:pPr>
      <w:r w:rsidRPr="0051368D">
        <w:rPr>
          <w:sz w:val="20"/>
          <w:szCs w:val="20"/>
        </w:rPr>
        <w:footnoteRef/>
      </w:r>
      <w:r w:rsidRPr="0051368D">
        <w:rPr>
          <w:sz w:val="20"/>
          <w:szCs w:val="20"/>
          <w:rtl/>
        </w:rPr>
        <w:t>.</w:t>
      </w:r>
      <w:r>
        <w:rPr>
          <w:rFonts w:hint="cs"/>
          <w:sz w:val="20"/>
          <w:szCs w:val="20"/>
          <w:rtl/>
        </w:rPr>
        <w:t>«</w:t>
      </w:r>
      <w:r w:rsidRPr="0051368D">
        <w:rPr>
          <w:rFonts w:cs="B Badr" w:hint="eastAsia"/>
          <w:b/>
          <w:bCs/>
          <w:sz w:val="14"/>
          <w:szCs w:val="20"/>
          <w:rtl/>
        </w:rPr>
        <w:t>الَّذينَيَتَّبِعُونَالرَّسُولَالنَّبِيَّالْأُمِّيَّالَّذييَجِدُونَهُمَکتُوباًعِنْدَهُمْفِيالتَّوْراةِوَالْإِنْجيلِيَأْمُرُهُمْبِالْمَعْرُوفِوَيَنْهاهُمْعَنِالْمُنْکرِوَ</w:t>
      </w:r>
      <w:r>
        <w:rPr>
          <w:rFonts w:cs="B Badr"/>
          <w:b/>
          <w:bCs/>
          <w:sz w:val="14"/>
          <w:szCs w:val="20"/>
          <w:rtl/>
        </w:rPr>
        <w:t>.</w:t>
      </w:r>
      <w:r w:rsidRPr="0051368D">
        <w:rPr>
          <w:rFonts w:cs="B Badr" w:hint="cs"/>
          <w:b/>
          <w:bCs/>
          <w:sz w:val="14"/>
          <w:szCs w:val="20"/>
          <w:rtl/>
        </w:rPr>
        <w:t>..</w:t>
      </w:r>
      <w:r>
        <w:rPr>
          <w:rFonts w:hint="cs"/>
          <w:sz w:val="20"/>
          <w:szCs w:val="20"/>
          <w:rtl/>
        </w:rPr>
        <w:t xml:space="preserve">» </w:t>
      </w:r>
      <w:r>
        <w:rPr>
          <w:sz w:val="20"/>
          <w:szCs w:val="20"/>
          <w:rtl/>
        </w:rPr>
        <w:t>(</w:t>
      </w:r>
      <w:r w:rsidRPr="0051368D">
        <w:rPr>
          <w:rFonts w:hint="cs"/>
          <w:sz w:val="20"/>
          <w:szCs w:val="20"/>
          <w:rtl/>
        </w:rPr>
        <w:t>اعراف/</w:t>
      </w:r>
      <w:r w:rsidRPr="0051368D">
        <w:rPr>
          <w:sz w:val="20"/>
          <w:szCs w:val="20"/>
          <w:rtl/>
        </w:rPr>
        <w:t>157</w:t>
      </w:r>
      <w:r>
        <w:rPr>
          <w:sz w:val="20"/>
          <w:szCs w:val="20"/>
          <w:rtl/>
        </w:rPr>
        <w:t xml:space="preserve">) </w:t>
      </w:r>
      <w:r w:rsidRPr="0051368D">
        <w:rPr>
          <w:rFonts w:hint="cs"/>
          <w:sz w:val="20"/>
          <w:szCs w:val="20"/>
          <w:rtl/>
        </w:rPr>
        <w:t>و در آيه 92 سوره انعام، محتواي قرآن را هماهنگ با ساير کتاب‌هاي آسماني معرفي کرده است:</w:t>
      </w:r>
      <w:r>
        <w:rPr>
          <w:rFonts w:hint="cs"/>
          <w:sz w:val="20"/>
          <w:szCs w:val="20"/>
          <w:rtl/>
        </w:rPr>
        <w:t xml:space="preserve"> «</w:t>
      </w:r>
      <w:r w:rsidRPr="0051368D">
        <w:rPr>
          <w:rFonts w:cs="B Badr" w:hint="eastAsia"/>
          <w:b/>
          <w:bCs/>
          <w:sz w:val="14"/>
          <w:szCs w:val="20"/>
          <w:rtl/>
        </w:rPr>
        <w:t>وَهذاکتابٌأَنْزَلْناهُمُبارَکمُصَدِّقُالَّذيبَيْنَيَدَيْهِوَلِتُنْذِرَأُمَّالْقُري‏وَمَنْحَوْلَهاوَالَّذينَيُؤْمِنُونَبِالْآخِرَةِ</w:t>
      </w:r>
      <w:r w:rsidRPr="0051368D">
        <w:rPr>
          <w:rFonts w:cs="B Badr" w:hint="cs"/>
          <w:b/>
          <w:bCs/>
          <w:sz w:val="14"/>
          <w:szCs w:val="20"/>
          <w:rtl/>
        </w:rPr>
        <w:t>...</w:t>
      </w:r>
      <w:r>
        <w:rPr>
          <w:sz w:val="20"/>
          <w:szCs w:val="20"/>
          <w:rtl/>
        </w:rPr>
        <w:t xml:space="preserve">» </w:t>
      </w:r>
      <w:r w:rsidRPr="0051368D">
        <w:rPr>
          <w:rFonts w:hint="cs"/>
          <w:sz w:val="20"/>
          <w:szCs w:val="20"/>
          <w:rtl/>
        </w:rPr>
        <w:t xml:space="preserve">؛ در آيات 80 و 101 سوره بقره، آيه 89 سوره آل عمران و آيه 12 سوره احقاف نيز بر هماهنگي و همراهي قرآن با ساير کتب آسماني و هماهنگي با مدعاي ساير انباء تأکيد شده است. </w:t>
      </w:r>
    </w:p>
  </w:footnote>
  <w:footnote w:id="4">
    <w:p w:rsidR="00931EAA" w:rsidRPr="0051368D" w:rsidRDefault="00931EAA" w:rsidP="00931EAA">
      <w:pPr>
        <w:bidi/>
        <w:spacing w:line="360" w:lineRule="exact"/>
        <w:rPr>
          <w:sz w:val="20"/>
          <w:szCs w:val="20"/>
        </w:rPr>
      </w:pPr>
      <w:r w:rsidRPr="0051368D">
        <w:rPr>
          <w:sz w:val="20"/>
          <w:szCs w:val="20"/>
        </w:rPr>
        <w:footnoteRef/>
      </w:r>
      <w:r w:rsidRPr="0051368D">
        <w:rPr>
          <w:sz w:val="20"/>
          <w:szCs w:val="20"/>
          <w:rtl/>
        </w:rPr>
        <w:t>.</w:t>
      </w:r>
      <w:r>
        <w:rPr>
          <w:rFonts w:hint="cs"/>
          <w:sz w:val="20"/>
          <w:szCs w:val="20"/>
          <w:rtl/>
        </w:rPr>
        <w:t>«</w:t>
      </w:r>
      <w:r w:rsidRPr="0051368D">
        <w:rPr>
          <w:rFonts w:cs="B Badr" w:hint="eastAsia"/>
          <w:b/>
          <w:bCs/>
          <w:sz w:val="14"/>
          <w:szCs w:val="20"/>
          <w:rtl/>
        </w:rPr>
        <w:t>الَّذينَآتَيْناهُمُالْکتابَيَعْرِفُونَهُکمايَعْرِفُونَأَبْناءَهُم</w:t>
      </w:r>
      <w:r>
        <w:rPr>
          <w:rFonts w:hint="cs"/>
          <w:sz w:val="20"/>
          <w:szCs w:val="20"/>
          <w:rtl/>
        </w:rPr>
        <w:t>» (</w:t>
      </w:r>
      <w:r w:rsidRPr="0051368D">
        <w:rPr>
          <w:rFonts w:hint="cs"/>
          <w:sz w:val="20"/>
          <w:szCs w:val="20"/>
          <w:rtl/>
        </w:rPr>
        <w:t>بقره/آيه 146 و انعام/آيه 20</w:t>
      </w:r>
      <w:r>
        <w:rPr>
          <w:rFonts w:hint="cs"/>
          <w:sz w:val="20"/>
          <w:szCs w:val="20"/>
          <w:rtl/>
        </w:rPr>
        <w:t xml:space="preserve">) </w:t>
      </w:r>
    </w:p>
  </w:footnote>
  <w:footnote w:id="5">
    <w:p w:rsidR="00591B4C" w:rsidRPr="00591B4C" w:rsidRDefault="00591B4C" w:rsidP="00591B4C">
      <w:pPr>
        <w:pStyle w:val="FootnoteText"/>
        <w:bidi w:val="0"/>
        <w:rPr>
          <w:rFonts w:asciiTheme="minorHAnsi" w:hAnsiTheme="minorHAnsi"/>
        </w:rPr>
      </w:pPr>
      <w:r>
        <w:rPr>
          <w:rStyle w:val="FootnoteReference"/>
        </w:rPr>
        <w:footnoteRef/>
      </w:r>
      <w:r>
        <w:rPr>
          <w:rFonts w:asciiTheme="minorHAnsi" w:hAnsiTheme="minorHAnsi"/>
        </w:rPr>
        <w:t>Cosmology.</w:t>
      </w:r>
    </w:p>
  </w:footnote>
  <w:footnote w:id="6">
    <w:p w:rsidR="00591B4C" w:rsidRPr="00591B4C" w:rsidRDefault="00591B4C" w:rsidP="00591B4C">
      <w:pPr>
        <w:pStyle w:val="FootnoteText"/>
        <w:bidi w:val="0"/>
        <w:rPr>
          <w:rFonts w:asciiTheme="minorHAnsi" w:hAnsiTheme="minorHAnsi"/>
        </w:rPr>
      </w:pPr>
      <w:r>
        <w:rPr>
          <w:rStyle w:val="FootnoteReference"/>
        </w:rPr>
        <w:footnoteRef/>
      </w:r>
      <w:r>
        <w:rPr>
          <w:rFonts w:asciiTheme="minorHAnsi" w:hAnsiTheme="minorHAnsi"/>
        </w:rPr>
        <w:t>Worldview.</w:t>
      </w:r>
    </w:p>
  </w:footnote>
  <w:footnote w:id="7">
    <w:p w:rsidR="00931EAA" w:rsidRPr="00123A39" w:rsidRDefault="00931EAA" w:rsidP="00931EAA">
      <w:pPr>
        <w:pStyle w:val="FootnoteText"/>
        <w:rPr>
          <w:rFonts w:cs="B Lotus"/>
          <w:rtl/>
        </w:rPr>
      </w:pPr>
      <w:r w:rsidRPr="00123A39">
        <w:rPr>
          <w:rStyle w:val="FootnoteReference"/>
        </w:rPr>
        <w:footnoteRef/>
      </w:r>
      <w:r w:rsidRPr="00123A39">
        <w:rPr>
          <w:rFonts w:cs="B Lotus" w:hint="cs"/>
          <w:rtl/>
        </w:rPr>
        <w:t>. فلسفه تاريخ علمي است نظري که به تحليل و تعليل تاريخ به مثابه کليتي فراگير و منسجم و مبتني بر روابط قاعده‌مند مي‌پردازد؛ به‌گونه‌اي که نتايجآن معطوف به کارکدرهاي عيني است و در آن سوالاتي مانند علل پيدايش و تکامل تاريخ و مراحل آن، آغاز تاريخ وفرجام آن، نقش خالقيت و ربوبيت الهي ونيز اراده‌هاي انساني در پيدايش و تحولات تاريخ،‌جبه‌بندي ومرزبندي‌هاي اصلي و فراگير درون تاريخ وعوامل و ريشه‌هاي آن ... مورد بحث قرار مي‌گيرند.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D6AC6"/>
    <w:multiLevelType w:val="hybridMultilevel"/>
    <w:tmpl w:val="529EDF6A"/>
    <w:lvl w:ilvl="0" w:tplc="55DE9A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22CD5969"/>
    <w:multiLevelType w:val="hybridMultilevel"/>
    <w:tmpl w:val="C29ED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4130B3"/>
    <w:multiLevelType w:val="hybridMultilevel"/>
    <w:tmpl w:val="EA30B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6643BC"/>
    <w:multiLevelType w:val="hybridMultilevel"/>
    <w:tmpl w:val="2EBC3F66"/>
    <w:lvl w:ilvl="0" w:tplc="319CBB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325D452E"/>
    <w:multiLevelType w:val="hybridMultilevel"/>
    <w:tmpl w:val="506CD7CE"/>
    <w:lvl w:ilvl="0" w:tplc="7918F43C">
      <w:start w:val="1"/>
      <w:numFmt w:val="decimal"/>
      <w:lvlText w:val="%1."/>
      <w:lvlJc w:val="left"/>
      <w:pPr>
        <w:ind w:left="644" w:hanging="360"/>
      </w:pPr>
      <w:rPr>
        <w:rFonts w:ascii="B Lotus" w:hAnsi="B Lotus" w:cs="B 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36FF1CDC"/>
    <w:multiLevelType w:val="hybridMultilevel"/>
    <w:tmpl w:val="F02A08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1649F9"/>
    <w:multiLevelType w:val="hybridMultilevel"/>
    <w:tmpl w:val="399A1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A224D1"/>
    <w:multiLevelType w:val="hybridMultilevel"/>
    <w:tmpl w:val="2188A822"/>
    <w:lvl w:ilvl="0" w:tplc="0A3880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68FE16D6"/>
    <w:multiLevelType w:val="hybridMultilevel"/>
    <w:tmpl w:val="831EA7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C82F10"/>
    <w:multiLevelType w:val="hybridMultilevel"/>
    <w:tmpl w:val="B8BA6E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CD014E"/>
    <w:multiLevelType w:val="hybridMultilevel"/>
    <w:tmpl w:val="86421B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2"/>
  </w:num>
  <w:num w:numId="5">
    <w:abstractNumId w:val="10"/>
  </w:num>
  <w:num w:numId="6">
    <w:abstractNumId w:val="6"/>
  </w:num>
  <w:num w:numId="7">
    <w:abstractNumId w:val="1"/>
  </w:num>
  <w:num w:numId="8">
    <w:abstractNumId w:val="4"/>
  </w:num>
  <w:num w:numId="9">
    <w:abstractNumId w:val="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4657D"/>
    <w:rsid w:val="00071147"/>
    <w:rsid w:val="000A4F0D"/>
    <w:rsid w:val="000F2DEE"/>
    <w:rsid w:val="00165BBA"/>
    <w:rsid w:val="001E1EC6"/>
    <w:rsid w:val="001E323F"/>
    <w:rsid w:val="001F54DE"/>
    <w:rsid w:val="00256A59"/>
    <w:rsid w:val="00264AF0"/>
    <w:rsid w:val="00295E7E"/>
    <w:rsid w:val="002B4559"/>
    <w:rsid w:val="002C643B"/>
    <w:rsid w:val="002E46FD"/>
    <w:rsid w:val="003252F4"/>
    <w:rsid w:val="00395A44"/>
    <w:rsid w:val="003A5D1B"/>
    <w:rsid w:val="00411997"/>
    <w:rsid w:val="005315D8"/>
    <w:rsid w:val="00537317"/>
    <w:rsid w:val="00541572"/>
    <w:rsid w:val="00571DA0"/>
    <w:rsid w:val="00582880"/>
    <w:rsid w:val="00591B4C"/>
    <w:rsid w:val="005A7179"/>
    <w:rsid w:val="005D4336"/>
    <w:rsid w:val="005F6533"/>
    <w:rsid w:val="0074278B"/>
    <w:rsid w:val="007611FF"/>
    <w:rsid w:val="00796484"/>
    <w:rsid w:val="007D1C90"/>
    <w:rsid w:val="007D5866"/>
    <w:rsid w:val="0086154C"/>
    <w:rsid w:val="008A3D9D"/>
    <w:rsid w:val="00931EAA"/>
    <w:rsid w:val="00964829"/>
    <w:rsid w:val="00991AC9"/>
    <w:rsid w:val="009B75CC"/>
    <w:rsid w:val="009C6C62"/>
    <w:rsid w:val="009D32CA"/>
    <w:rsid w:val="009F4588"/>
    <w:rsid w:val="009F5F5E"/>
    <w:rsid w:val="00AB2565"/>
    <w:rsid w:val="00AB4C25"/>
    <w:rsid w:val="00AD171C"/>
    <w:rsid w:val="00B3213C"/>
    <w:rsid w:val="00B37501"/>
    <w:rsid w:val="00B67BA2"/>
    <w:rsid w:val="00B9003C"/>
    <w:rsid w:val="00BA6139"/>
    <w:rsid w:val="00BE00A3"/>
    <w:rsid w:val="00BF51C4"/>
    <w:rsid w:val="00C04E9D"/>
    <w:rsid w:val="00C428F6"/>
    <w:rsid w:val="00CA1502"/>
    <w:rsid w:val="00CD7953"/>
    <w:rsid w:val="00CF2E3E"/>
    <w:rsid w:val="00D052B0"/>
    <w:rsid w:val="00D56AEF"/>
    <w:rsid w:val="00D810B7"/>
    <w:rsid w:val="00D90D3E"/>
    <w:rsid w:val="00DB5E28"/>
    <w:rsid w:val="00DC0EBE"/>
    <w:rsid w:val="00DD055E"/>
    <w:rsid w:val="00E4657D"/>
    <w:rsid w:val="00E7413C"/>
    <w:rsid w:val="00E80EC0"/>
    <w:rsid w:val="00E93A0E"/>
    <w:rsid w:val="00EA1ED5"/>
    <w:rsid w:val="00EB6B95"/>
    <w:rsid w:val="00EE4C94"/>
    <w:rsid w:val="00F14EA6"/>
    <w:rsid w:val="00F24336"/>
    <w:rsid w:val="00F66187"/>
    <w:rsid w:val="00FB2E3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DC6FC6-362C-4BB6-9A54-69B3235B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5CC"/>
  </w:style>
  <w:style w:type="paragraph" w:styleId="Heading1">
    <w:name w:val="heading 1"/>
    <w:basedOn w:val="Normal"/>
    <w:next w:val="Normal"/>
    <w:link w:val="Heading1Char"/>
    <w:autoRedefine/>
    <w:uiPriority w:val="9"/>
    <w:qFormat/>
    <w:rsid w:val="00931EAA"/>
    <w:pPr>
      <w:keepNext/>
      <w:keepLines/>
      <w:bidi/>
      <w:spacing w:before="480" w:after="0" w:line="276" w:lineRule="auto"/>
      <w:jc w:val="center"/>
      <w:outlineLvl w:val="0"/>
    </w:pPr>
    <w:rPr>
      <w:rFonts w:ascii="B Lotus" w:eastAsiaTheme="majorEastAsia" w:hAnsi="B Lotus" w:cs="B Lotus"/>
      <w:b/>
      <w:bCs/>
      <w:sz w:val="40"/>
      <w:szCs w:val="40"/>
    </w:rPr>
  </w:style>
  <w:style w:type="paragraph" w:styleId="Heading2">
    <w:name w:val="heading 2"/>
    <w:basedOn w:val="Normal"/>
    <w:next w:val="Normal"/>
    <w:link w:val="Heading2Char"/>
    <w:autoRedefine/>
    <w:uiPriority w:val="9"/>
    <w:qFormat/>
    <w:rsid w:val="00931EAA"/>
    <w:pPr>
      <w:keepNext/>
      <w:widowControl w:val="0"/>
      <w:bidi/>
      <w:spacing w:before="240" w:after="60" w:line="240" w:lineRule="auto"/>
      <w:ind w:firstLine="284"/>
      <w:outlineLvl w:val="1"/>
    </w:pPr>
    <w:rPr>
      <w:rFonts w:ascii="B Lotus" w:eastAsia="Times New Roman" w:hAnsi="B Lotus" w:cs="B Lotus"/>
      <w:b/>
      <w:bCs/>
      <w:sz w:val="32"/>
      <w:szCs w:val="32"/>
      <w:lang w:bidi="fa-IR"/>
    </w:rPr>
  </w:style>
  <w:style w:type="paragraph" w:styleId="Heading3">
    <w:name w:val="heading 3"/>
    <w:basedOn w:val="Normal"/>
    <w:next w:val="Normal"/>
    <w:link w:val="Heading3Char"/>
    <w:autoRedefine/>
    <w:uiPriority w:val="9"/>
    <w:unhideWhenUsed/>
    <w:qFormat/>
    <w:rsid w:val="00931EAA"/>
    <w:pPr>
      <w:keepNext/>
      <w:keepLines/>
      <w:bidi/>
      <w:spacing w:before="200" w:after="0" w:line="276" w:lineRule="auto"/>
      <w:jc w:val="both"/>
      <w:outlineLvl w:val="2"/>
    </w:pPr>
    <w:rPr>
      <w:rFonts w:ascii="B Lotus" w:eastAsiaTheme="majorEastAsia" w:hAnsi="B Lotus" w:cs="B Lotus"/>
      <w:b/>
      <w:bCs/>
      <w:sz w:val="28"/>
      <w:szCs w:val="28"/>
    </w:rPr>
  </w:style>
  <w:style w:type="paragraph" w:styleId="Heading4">
    <w:name w:val="heading 4"/>
    <w:basedOn w:val="Normal"/>
    <w:next w:val="Normal"/>
    <w:link w:val="Heading4Char"/>
    <w:autoRedefine/>
    <w:uiPriority w:val="9"/>
    <w:unhideWhenUsed/>
    <w:qFormat/>
    <w:rsid w:val="00931EAA"/>
    <w:pPr>
      <w:keepNext/>
      <w:keepLines/>
      <w:bidi/>
      <w:spacing w:before="200" w:after="0" w:line="276" w:lineRule="auto"/>
      <w:outlineLvl w:val="3"/>
    </w:pPr>
    <w:rPr>
      <w:rFonts w:ascii="B Lotus" w:eastAsiaTheme="majorEastAsia" w:hAnsi="B Lotus" w:cs="B Lotus"/>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EAA"/>
    <w:rPr>
      <w:rFonts w:ascii="B Lotus" w:eastAsiaTheme="majorEastAsia" w:hAnsi="B Lotus" w:cs="B Lotus"/>
      <w:b/>
      <w:bCs/>
      <w:sz w:val="40"/>
      <w:szCs w:val="40"/>
    </w:rPr>
  </w:style>
  <w:style w:type="character" w:customStyle="1" w:styleId="Heading2Char">
    <w:name w:val="Heading 2 Char"/>
    <w:basedOn w:val="DefaultParagraphFont"/>
    <w:link w:val="Heading2"/>
    <w:uiPriority w:val="9"/>
    <w:rsid w:val="00931EAA"/>
    <w:rPr>
      <w:rFonts w:ascii="B Lotus" w:eastAsia="Times New Roman" w:hAnsi="B Lotus" w:cs="B Lotus"/>
      <w:b/>
      <w:bCs/>
      <w:sz w:val="32"/>
      <w:szCs w:val="32"/>
      <w:lang w:bidi="fa-IR"/>
    </w:rPr>
  </w:style>
  <w:style w:type="character" w:customStyle="1" w:styleId="Heading3Char">
    <w:name w:val="Heading 3 Char"/>
    <w:basedOn w:val="DefaultParagraphFont"/>
    <w:link w:val="Heading3"/>
    <w:uiPriority w:val="9"/>
    <w:rsid w:val="00931EAA"/>
    <w:rPr>
      <w:rFonts w:ascii="B Lotus" w:eastAsiaTheme="majorEastAsia" w:hAnsi="B Lotus" w:cs="B Lotus"/>
      <w:b/>
      <w:bCs/>
      <w:sz w:val="28"/>
      <w:szCs w:val="28"/>
    </w:rPr>
  </w:style>
  <w:style w:type="character" w:customStyle="1" w:styleId="Heading4Char">
    <w:name w:val="Heading 4 Char"/>
    <w:basedOn w:val="DefaultParagraphFont"/>
    <w:link w:val="Heading4"/>
    <w:uiPriority w:val="9"/>
    <w:rsid w:val="00931EAA"/>
    <w:rPr>
      <w:rFonts w:ascii="B Lotus" w:eastAsiaTheme="majorEastAsia" w:hAnsi="B Lotus" w:cs="B Lotus"/>
      <w:b/>
      <w:bCs/>
      <w:i/>
      <w:iCs/>
      <w:sz w:val="28"/>
      <w:szCs w:val="28"/>
    </w:rPr>
  </w:style>
  <w:style w:type="character" w:styleId="FootnoteReference">
    <w:name w:val="footnote reference"/>
    <w:uiPriority w:val="99"/>
    <w:rsid w:val="00931EAA"/>
    <w:rPr>
      <w:rFonts w:ascii="Badr" w:hAnsi="Badr" w:cs="Badr"/>
      <w:sz w:val="22"/>
      <w:szCs w:val="22"/>
      <w:vertAlign w:val="superscript"/>
      <w:lang w:bidi="fa-IR"/>
    </w:rPr>
  </w:style>
  <w:style w:type="paragraph" w:styleId="FootnoteText">
    <w:name w:val="footnote text"/>
    <w:aliases w:val="Footnote Text Char Char,Char Char Char,Char Char,Footnote Text Char Char Char Char,Footnote Text Char Char Char Char Char"/>
    <w:basedOn w:val="Normal"/>
    <w:link w:val="FootnoteTextChar"/>
    <w:uiPriority w:val="99"/>
    <w:rsid w:val="00931EAA"/>
    <w:pPr>
      <w:keepNext/>
      <w:widowControl w:val="0"/>
      <w:bidi/>
      <w:spacing w:after="0" w:line="240" w:lineRule="auto"/>
      <w:jc w:val="both"/>
    </w:pPr>
    <w:rPr>
      <w:rFonts w:ascii="B Lotus" w:eastAsia="Times New Roman" w:hAnsi="B Lotus" w:cs="Lotus"/>
      <w:lang w:bidi="fa-IR"/>
    </w:rPr>
  </w:style>
  <w:style w:type="character" w:customStyle="1" w:styleId="FootnoteTextChar">
    <w:name w:val="Footnote Text Char"/>
    <w:aliases w:val="Footnote Text Char Char Char,Char Char Char Char,Char Char Char1,Footnote Text Char Char Char Char Char1,Footnote Text Char Char Char Char Char Char"/>
    <w:basedOn w:val="DefaultParagraphFont"/>
    <w:link w:val="FootnoteText"/>
    <w:uiPriority w:val="99"/>
    <w:rsid w:val="00931EAA"/>
    <w:rPr>
      <w:rFonts w:ascii="B Lotus" w:eastAsia="Times New Roman" w:hAnsi="B Lotus" w:cs="Lotus"/>
      <w:lang w:bidi="fa-IR"/>
    </w:rPr>
  </w:style>
  <w:style w:type="paragraph" w:customStyle="1" w:styleId="a">
    <w:name w:val="نقل قول"/>
    <w:basedOn w:val="Normal"/>
    <w:autoRedefine/>
    <w:qFormat/>
    <w:rsid w:val="00931EAA"/>
    <w:pPr>
      <w:bidi/>
      <w:spacing w:after="200" w:line="240" w:lineRule="auto"/>
      <w:ind w:left="851" w:right="851"/>
      <w:jc w:val="both"/>
    </w:pPr>
    <w:rPr>
      <w:rFonts w:ascii="B Lotus" w:eastAsia="Times New Roman" w:hAnsi="B Lotus" w:cs="B Lotus"/>
      <w:sz w:val="28"/>
      <w:szCs w:val="28"/>
      <w:lang w:bidi="fa-IR"/>
    </w:rPr>
  </w:style>
  <w:style w:type="paragraph" w:styleId="ListParagraph">
    <w:name w:val="List Paragraph"/>
    <w:basedOn w:val="Normal"/>
    <w:uiPriority w:val="34"/>
    <w:qFormat/>
    <w:rsid w:val="00931EAA"/>
    <w:pPr>
      <w:bidi/>
      <w:ind w:left="720"/>
      <w:contextualSpacing/>
    </w:pPr>
    <w:rPr>
      <w:rFonts w:cs="B Lotus"/>
      <w:szCs w:val="28"/>
      <w:lang w:bidi="fa-IR"/>
    </w:rPr>
  </w:style>
  <w:style w:type="paragraph" w:styleId="EndnoteText">
    <w:name w:val="endnote text"/>
    <w:basedOn w:val="Normal"/>
    <w:link w:val="EndnoteTextChar"/>
    <w:uiPriority w:val="99"/>
    <w:semiHidden/>
    <w:unhideWhenUsed/>
    <w:rsid w:val="00931EAA"/>
    <w:pPr>
      <w:bidi/>
      <w:spacing w:after="0" w:line="240" w:lineRule="auto"/>
    </w:pPr>
    <w:rPr>
      <w:rFonts w:cs="B Lotus"/>
      <w:sz w:val="20"/>
      <w:szCs w:val="20"/>
      <w:lang w:bidi="fa-IR"/>
    </w:rPr>
  </w:style>
  <w:style w:type="character" w:customStyle="1" w:styleId="EndnoteTextChar">
    <w:name w:val="Endnote Text Char"/>
    <w:basedOn w:val="DefaultParagraphFont"/>
    <w:link w:val="EndnoteText"/>
    <w:uiPriority w:val="99"/>
    <w:semiHidden/>
    <w:rsid w:val="00931EAA"/>
    <w:rPr>
      <w:rFonts w:cs="B Lotus"/>
      <w:sz w:val="20"/>
      <w:szCs w:val="20"/>
      <w:lang w:bidi="fa-IR"/>
    </w:rPr>
  </w:style>
  <w:style w:type="character" w:styleId="EndnoteReference">
    <w:name w:val="endnote reference"/>
    <w:basedOn w:val="DefaultParagraphFont"/>
    <w:uiPriority w:val="99"/>
    <w:semiHidden/>
    <w:unhideWhenUsed/>
    <w:rsid w:val="00931EAA"/>
    <w:rPr>
      <w:vertAlign w:val="superscript"/>
    </w:rPr>
  </w:style>
  <w:style w:type="paragraph" w:styleId="BalloonText">
    <w:name w:val="Balloon Text"/>
    <w:basedOn w:val="Normal"/>
    <w:link w:val="BalloonTextChar"/>
    <w:uiPriority w:val="99"/>
    <w:semiHidden/>
    <w:unhideWhenUsed/>
    <w:rsid w:val="00931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EAA"/>
    <w:rPr>
      <w:rFonts w:ascii="Tahoma" w:hAnsi="Tahoma" w:cs="Tahoma"/>
      <w:sz w:val="16"/>
      <w:szCs w:val="16"/>
    </w:rPr>
  </w:style>
  <w:style w:type="paragraph" w:customStyle="1" w:styleId="a0">
    <w:name w:val="اصلى"/>
    <w:rsid w:val="00931EAA"/>
    <w:pPr>
      <w:autoSpaceDE w:val="0"/>
      <w:autoSpaceDN w:val="0"/>
      <w:bidi/>
      <w:spacing w:after="0" w:line="399" w:lineRule="atLeast"/>
      <w:jc w:val="both"/>
    </w:pPr>
    <w:rPr>
      <w:rFonts w:ascii="Times New Roman" w:eastAsia="Times New Roman" w:hAnsi="Times New Roman" w:cs="Times New Roman"/>
      <w:sz w:val="16"/>
      <w:szCs w:val="24"/>
    </w:rPr>
  </w:style>
  <w:style w:type="paragraph" w:customStyle="1" w:styleId="2">
    <w:name w:val="پاورقى2"/>
    <w:rsid w:val="00931EAA"/>
    <w:pPr>
      <w:autoSpaceDE w:val="0"/>
      <w:autoSpaceDN w:val="0"/>
      <w:bidi/>
      <w:spacing w:after="0" w:line="231" w:lineRule="atLeast"/>
      <w:jc w:val="both"/>
    </w:pPr>
    <w:rPr>
      <w:rFonts w:ascii="Times New Roman" w:eastAsia="Times New Roman" w:hAnsi="Times New Roman" w:cs="Times New Roman"/>
      <w:sz w:val="16"/>
      <w:szCs w:val="20"/>
    </w:rPr>
  </w:style>
  <w:style w:type="paragraph" w:styleId="TOCHeading">
    <w:name w:val="TOC Heading"/>
    <w:basedOn w:val="Heading1"/>
    <w:next w:val="Normal"/>
    <w:uiPriority w:val="39"/>
    <w:unhideWhenUsed/>
    <w:qFormat/>
    <w:rsid w:val="00931EAA"/>
    <w:pPr>
      <w:jc w:val="left"/>
      <w:outlineLvl w:val="9"/>
    </w:pPr>
    <w:rPr>
      <w:lang w:eastAsia="ja-JP"/>
    </w:rPr>
  </w:style>
  <w:style w:type="paragraph" w:styleId="TOC1">
    <w:name w:val="toc 1"/>
    <w:basedOn w:val="Normal"/>
    <w:next w:val="Normal"/>
    <w:autoRedefine/>
    <w:uiPriority w:val="39"/>
    <w:unhideWhenUsed/>
    <w:qFormat/>
    <w:rsid w:val="00931EAA"/>
    <w:pPr>
      <w:tabs>
        <w:tab w:val="right" w:leader="dot" w:pos="9016"/>
      </w:tabs>
      <w:bidi/>
      <w:spacing w:after="100"/>
      <w:jc w:val="center"/>
    </w:pPr>
    <w:rPr>
      <w:rFonts w:cs="B Lotus"/>
      <w:szCs w:val="28"/>
      <w:lang w:bidi="fa-IR"/>
    </w:rPr>
  </w:style>
  <w:style w:type="paragraph" w:styleId="TOC2">
    <w:name w:val="toc 2"/>
    <w:basedOn w:val="Normal"/>
    <w:next w:val="Normal"/>
    <w:autoRedefine/>
    <w:uiPriority w:val="39"/>
    <w:unhideWhenUsed/>
    <w:qFormat/>
    <w:rsid w:val="00931EAA"/>
    <w:pPr>
      <w:tabs>
        <w:tab w:val="right" w:leader="dot" w:pos="9016"/>
      </w:tabs>
      <w:bidi/>
      <w:spacing w:after="100" w:line="240" w:lineRule="auto"/>
      <w:ind w:left="221"/>
    </w:pPr>
    <w:rPr>
      <w:rFonts w:cs="B Lotus"/>
      <w:szCs w:val="28"/>
      <w:lang w:bidi="fa-IR"/>
    </w:rPr>
  </w:style>
  <w:style w:type="paragraph" w:styleId="TOC3">
    <w:name w:val="toc 3"/>
    <w:basedOn w:val="Normal"/>
    <w:next w:val="Normal"/>
    <w:autoRedefine/>
    <w:uiPriority w:val="39"/>
    <w:unhideWhenUsed/>
    <w:qFormat/>
    <w:rsid w:val="00931EAA"/>
    <w:pPr>
      <w:bidi/>
      <w:spacing w:after="100"/>
      <w:ind w:left="440"/>
    </w:pPr>
    <w:rPr>
      <w:rFonts w:cs="B Lotus"/>
      <w:szCs w:val="28"/>
      <w:lang w:bidi="fa-IR"/>
    </w:rPr>
  </w:style>
  <w:style w:type="character" w:styleId="Hyperlink">
    <w:name w:val="Hyperlink"/>
    <w:basedOn w:val="DefaultParagraphFont"/>
    <w:uiPriority w:val="99"/>
    <w:unhideWhenUsed/>
    <w:rsid w:val="00931EAA"/>
    <w:rPr>
      <w:color w:val="0563C1" w:themeColor="hyperlink"/>
      <w:u w:val="single"/>
    </w:rPr>
  </w:style>
  <w:style w:type="paragraph" w:styleId="Header">
    <w:name w:val="header"/>
    <w:basedOn w:val="Normal"/>
    <w:link w:val="HeaderChar"/>
    <w:uiPriority w:val="99"/>
    <w:unhideWhenUsed/>
    <w:rsid w:val="00931EAA"/>
    <w:pPr>
      <w:tabs>
        <w:tab w:val="center" w:pos="4680"/>
        <w:tab w:val="right" w:pos="9360"/>
      </w:tabs>
      <w:spacing w:after="0" w:line="240" w:lineRule="auto"/>
      <w:jc w:val="right"/>
    </w:pPr>
    <w:rPr>
      <w:rFonts w:ascii="B Lotus" w:eastAsia="Times New Roman" w:hAnsi="B Lotus" w:cs="B Lotus"/>
      <w:sz w:val="28"/>
      <w:szCs w:val="28"/>
    </w:rPr>
  </w:style>
  <w:style w:type="character" w:customStyle="1" w:styleId="HeaderChar">
    <w:name w:val="Header Char"/>
    <w:basedOn w:val="DefaultParagraphFont"/>
    <w:link w:val="Header"/>
    <w:uiPriority w:val="99"/>
    <w:rsid w:val="00931EAA"/>
    <w:rPr>
      <w:rFonts w:ascii="B Lotus" w:eastAsia="Times New Roman" w:hAnsi="B Lotus" w:cs="B Lotus"/>
      <w:sz w:val="28"/>
      <w:szCs w:val="28"/>
    </w:rPr>
  </w:style>
  <w:style w:type="paragraph" w:styleId="Footer">
    <w:name w:val="footer"/>
    <w:basedOn w:val="Normal"/>
    <w:link w:val="FooterChar"/>
    <w:uiPriority w:val="99"/>
    <w:unhideWhenUsed/>
    <w:rsid w:val="00931EAA"/>
    <w:pPr>
      <w:tabs>
        <w:tab w:val="center" w:pos="4680"/>
        <w:tab w:val="right" w:pos="9360"/>
      </w:tabs>
      <w:spacing w:after="0" w:line="240" w:lineRule="auto"/>
      <w:jc w:val="right"/>
    </w:pPr>
    <w:rPr>
      <w:rFonts w:ascii="B Lotus" w:eastAsia="Times New Roman" w:hAnsi="B Lotus" w:cs="B Lotus"/>
      <w:sz w:val="28"/>
      <w:szCs w:val="28"/>
    </w:rPr>
  </w:style>
  <w:style w:type="character" w:customStyle="1" w:styleId="FooterChar">
    <w:name w:val="Footer Char"/>
    <w:basedOn w:val="DefaultParagraphFont"/>
    <w:link w:val="Footer"/>
    <w:uiPriority w:val="99"/>
    <w:rsid w:val="00931EAA"/>
    <w:rPr>
      <w:rFonts w:ascii="B Lotus" w:eastAsia="Times New Roman" w:hAnsi="B Lotus" w:cs="B Lotus"/>
      <w:sz w:val="28"/>
      <w:szCs w:val="28"/>
    </w:rPr>
  </w:style>
  <w:style w:type="paragraph" w:styleId="TOC4">
    <w:name w:val="toc 4"/>
    <w:basedOn w:val="Normal"/>
    <w:next w:val="Normal"/>
    <w:autoRedefine/>
    <w:uiPriority w:val="39"/>
    <w:unhideWhenUsed/>
    <w:rsid w:val="00931EAA"/>
    <w:pPr>
      <w:spacing w:after="100" w:line="276" w:lineRule="auto"/>
      <w:ind w:left="660"/>
    </w:pPr>
    <w:rPr>
      <w:rFonts w:eastAsiaTheme="minorEastAsia"/>
    </w:rPr>
  </w:style>
  <w:style w:type="paragraph" w:styleId="TOC5">
    <w:name w:val="toc 5"/>
    <w:basedOn w:val="Normal"/>
    <w:next w:val="Normal"/>
    <w:autoRedefine/>
    <w:uiPriority w:val="39"/>
    <w:unhideWhenUsed/>
    <w:rsid w:val="00931EAA"/>
    <w:pPr>
      <w:spacing w:after="100" w:line="276" w:lineRule="auto"/>
      <w:ind w:left="880"/>
    </w:pPr>
    <w:rPr>
      <w:rFonts w:eastAsiaTheme="minorEastAsia"/>
    </w:rPr>
  </w:style>
  <w:style w:type="paragraph" w:styleId="TOC6">
    <w:name w:val="toc 6"/>
    <w:basedOn w:val="Normal"/>
    <w:next w:val="Normal"/>
    <w:autoRedefine/>
    <w:uiPriority w:val="39"/>
    <w:unhideWhenUsed/>
    <w:rsid w:val="00931EAA"/>
    <w:pPr>
      <w:spacing w:after="100" w:line="276" w:lineRule="auto"/>
      <w:ind w:left="1100"/>
    </w:pPr>
    <w:rPr>
      <w:rFonts w:eastAsiaTheme="minorEastAsia"/>
    </w:rPr>
  </w:style>
  <w:style w:type="paragraph" w:styleId="TOC7">
    <w:name w:val="toc 7"/>
    <w:basedOn w:val="Normal"/>
    <w:next w:val="Normal"/>
    <w:autoRedefine/>
    <w:uiPriority w:val="39"/>
    <w:unhideWhenUsed/>
    <w:rsid w:val="00931EAA"/>
    <w:pPr>
      <w:spacing w:after="100" w:line="276" w:lineRule="auto"/>
      <w:ind w:left="1320"/>
    </w:pPr>
    <w:rPr>
      <w:rFonts w:eastAsiaTheme="minorEastAsia"/>
    </w:rPr>
  </w:style>
  <w:style w:type="paragraph" w:styleId="TOC8">
    <w:name w:val="toc 8"/>
    <w:basedOn w:val="Normal"/>
    <w:next w:val="Normal"/>
    <w:autoRedefine/>
    <w:uiPriority w:val="39"/>
    <w:unhideWhenUsed/>
    <w:rsid w:val="00931EAA"/>
    <w:pPr>
      <w:spacing w:after="100" w:line="276" w:lineRule="auto"/>
      <w:ind w:left="1540"/>
    </w:pPr>
    <w:rPr>
      <w:rFonts w:eastAsiaTheme="minorEastAsia"/>
    </w:rPr>
  </w:style>
  <w:style w:type="paragraph" w:styleId="TOC9">
    <w:name w:val="toc 9"/>
    <w:basedOn w:val="Normal"/>
    <w:next w:val="Normal"/>
    <w:autoRedefine/>
    <w:uiPriority w:val="39"/>
    <w:unhideWhenUsed/>
    <w:rsid w:val="00931EAA"/>
    <w:pPr>
      <w:spacing w:after="100" w:line="276" w:lineRule="auto"/>
      <w:ind w:left="1760"/>
    </w:pPr>
    <w:rPr>
      <w:rFonts w:eastAsiaTheme="minorEastAsia"/>
    </w:rPr>
  </w:style>
  <w:style w:type="paragraph" w:customStyle="1" w:styleId="rtejustify">
    <w:name w:val="rtejustify"/>
    <w:basedOn w:val="Normal"/>
    <w:rsid w:val="00931E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9513</Words>
  <Characters>54226</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harab</cp:lastModifiedBy>
  <cp:revision>73</cp:revision>
  <cp:lastPrinted>2017-06-21T11:43:00Z</cp:lastPrinted>
  <dcterms:created xsi:type="dcterms:W3CDTF">2017-05-14T11:52:00Z</dcterms:created>
  <dcterms:modified xsi:type="dcterms:W3CDTF">2018-07-31T03:10:00Z</dcterms:modified>
</cp:coreProperties>
</file>